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AC8" w:rsidRPr="00512263" w:rsidRDefault="00330AC8" w:rsidP="00330AC8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512263">
        <w:rPr>
          <w:rFonts w:ascii="Times New Roman" w:hAnsi="Times New Roman" w:cs="Times New Roman"/>
          <w:sz w:val="24"/>
        </w:rPr>
        <w:t>R</w:t>
      </w:r>
      <w:r w:rsidR="0015207E">
        <w:rPr>
          <w:rFonts w:ascii="Times New Roman" w:hAnsi="Times New Roman" w:cs="Times New Roman"/>
          <w:sz w:val="24"/>
        </w:rPr>
        <w:t xml:space="preserve">elacje z wyjazdu na praktyki – Irlandia </w:t>
      </w:r>
      <w:r w:rsidR="00B36860">
        <w:rPr>
          <w:rFonts w:ascii="Times New Roman" w:hAnsi="Times New Roman" w:cs="Times New Roman"/>
          <w:sz w:val="24"/>
        </w:rPr>
        <w:t xml:space="preserve">- </w:t>
      </w:r>
      <w:proofErr w:type="spellStart"/>
      <w:r w:rsidR="00B36860">
        <w:t>Wexford</w:t>
      </w:r>
      <w:proofErr w:type="spellEnd"/>
    </w:p>
    <w:p w:rsidR="00330AC8" w:rsidRDefault="00330AC8" w:rsidP="00330A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Stachoń Małgorzata </w:t>
      </w:r>
    </w:p>
    <w:p w:rsidR="001D6861" w:rsidRPr="001D6861" w:rsidRDefault="00330AC8" w:rsidP="001D68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mail: </w:t>
      </w:r>
      <w:r w:rsidR="00B36860">
        <w:rPr>
          <w:rFonts w:ascii="Times New Roman" w:hAnsi="Times New Roman" w:cs="Times New Roman"/>
          <w:sz w:val="24"/>
          <w:szCs w:val="24"/>
        </w:rPr>
        <w:t>margot14@onet.eu</w:t>
      </w:r>
      <w:r w:rsidR="001D6861" w:rsidRPr="001D6861">
        <w:rPr>
          <w:rFonts w:ascii="Times New Roman" w:hAnsi="Times New Roman" w:cs="Times New Roman"/>
          <w:sz w:val="24"/>
          <w:szCs w:val="24"/>
        </w:rPr>
        <w:t xml:space="preserve"> </w:t>
      </w:r>
      <w:r w:rsidR="001D6861" w:rsidRPr="001D6861">
        <w:rPr>
          <w:rFonts w:ascii="Times New Roman" w:hAnsi="Times New Roman" w:cs="Times New Roman"/>
          <w:sz w:val="24"/>
          <w:szCs w:val="24"/>
        </w:rPr>
        <w:t xml:space="preserve">Kierunek : Architektura </w:t>
      </w:r>
    </w:p>
    <w:p w:rsidR="001D6861" w:rsidRPr="001D6861" w:rsidRDefault="001D6861" w:rsidP="001D68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6861">
        <w:rPr>
          <w:rFonts w:ascii="Times New Roman" w:hAnsi="Times New Roman" w:cs="Times New Roman"/>
          <w:sz w:val="24"/>
          <w:szCs w:val="24"/>
        </w:rPr>
        <w:t xml:space="preserve">Instytucja przyjmująca:  DCS + P </w:t>
      </w:r>
      <w:proofErr w:type="spellStart"/>
      <w:r w:rsidRPr="001D6861">
        <w:rPr>
          <w:rFonts w:ascii="Times New Roman" w:hAnsi="Times New Roman" w:cs="Times New Roman"/>
          <w:sz w:val="24"/>
          <w:szCs w:val="24"/>
        </w:rPr>
        <w:t>Architects</w:t>
      </w:r>
      <w:proofErr w:type="spellEnd"/>
    </w:p>
    <w:p w:rsidR="001D6861" w:rsidRPr="001D6861" w:rsidRDefault="001D6861" w:rsidP="001D68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6861">
        <w:rPr>
          <w:rFonts w:ascii="Times New Roman" w:hAnsi="Times New Roman" w:cs="Times New Roman"/>
          <w:sz w:val="24"/>
          <w:szCs w:val="24"/>
        </w:rPr>
        <w:t xml:space="preserve"> Czas trwania praktyki:  2014</w:t>
      </w:r>
    </w:p>
    <w:p w:rsidR="00330AC8" w:rsidRDefault="00330AC8" w:rsidP="00330A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30AC8" w:rsidRDefault="00330AC8"/>
    <w:p w:rsidR="00C47425" w:rsidRDefault="00ED2202" w:rsidP="00217AAC">
      <w:pPr>
        <w:jc w:val="both"/>
      </w:pPr>
      <w:r>
        <w:tab/>
        <w:t>Moją przygodę z praktyką w zagranicznym biurze architektonicznym wspominam bardzo dobrze</w:t>
      </w:r>
      <w:r w:rsidR="007A5A60">
        <w:t>, b</w:t>
      </w:r>
      <w:r>
        <w:t xml:space="preserve">ył to jeden z moich najbardziej spontanicznych wyjazdów. Decyzję o wyjeździe do Irlandii podjęłam </w:t>
      </w:r>
      <w:r w:rsidR="004D521F">
        <w:t>w ostatniej chwili</w:t>
      </w:r>
      <w:r>
        <w:t xml:space="preserve"> i raczej nie polecam tego nikomu. Ponieważ moja siost</w:t>
      </w:r>
      <w:r w:rsidR="004D521F">
        <w:t>ra mieszkała w okolicach Dublinu</w:t>
      </w:r>
      <w:r>
        <w:t>, miałam pewne wsparcie z jej strony jeżeli chodzi o zakwaterowanie i wyżywienie. Jeszcze przed wyjazdem rozesłałam CV i por</w:t>
      </w:r>
      <w:r w:rsidR="004D521F">
        <w:t>t folio do kilku biur w stolicy</w:t>
      </w:r>
      <w:r>
        <w:t xml:space="preserve">, jednak było za późno – zazwyczaj już przyjęli na wakacje praktykantów. W tym samym czasie moja siostra dostała transfer z pracy i przeniosła się do </w:t>
      </w:r>
      <w:proofErr w:type="spellStart"/>
      <w:r>
        <w:t>Wexford</w:t>
      </w:r>
      <w:proofErr w:type="spellEnd"/>
      <w:r>
        <w:t>, 150</w:t>
      </w:r>
      <w:r w:rsidR="007A5A60">
        <w:t xml:space="preserve">km na południe od Dublinu a ja razem z nią w nadziei, że uda mi się nawiązać współpracę z jakimś biurem w tym mieście. Cudownym zbiegiem okoliczności, jedno z biur właśnie poszukiwało praktykanta. I tak zaczęła się moja trzymiesięczna przygoda z DCS + P </w:t>
      </w:r>
      <w:proofErr w:type="spellStart"/>
      <w:r w:rsidR="007A5A60">
        <w:t>Architects</w:t>
      </w:r>
      <w:proofErr w:type="spellEnd"/>
      <w:r w:rsidR="007A5A60">
        <w:t xml:space="preserve">. </w:t>
      </w:r>
    </w:p>
    <w:p w:rsidR="007A5A60" w:rsidRDefault="007A5A60" w:rsidP="00217AAC">
      <w:pPr>
        <w:jc w:val="both"/>
      </w:pPr>
      <w:r>
        <w:tab/>
        <w:t>Samo miasto wydaje się być całkiem przyjemne, posiada około 30 tys. mieszkańców, usytuowane nad morzem, połączone z innymi większymi miastami drogą szybki</w:t>
      </w:r>
      <w:r w:rsidR="00F97045">
        <w:t xml:space="preserve">ego ruchu. Życie głównie tętni </w:t>
      </w:r>
      <w:r>
        <w:t xml:space="preserve"> wokół głównej ulicy i wzdłuż wybrzeża,</w:t>
      </w:r>
      <w:r w:rsidR="00F97045">
        <w:t xml:space="preserve"> gdzie znajduje</w:t>
      </w:r>
      <w:r>
        <w:t xml:space="preserve"> się deptak</w:t>
      </w:r>
      <w:r w:rsidR="00F97045">
        <w:t>. Pozostała część miasta to</w:t>
      </w:r>
      <w:r>
        <w:t xml:space="preserve"> głównie osiedla mieszkaniowe i część industrialna z dużą ilością supermarketów wszelakiego rodzaju. Raczej w pobliżu nie ma większego mi</w:t>
      </w:r>
      <w:r w:rsidR="00F97045">
        <w:t xml:space="preserve">asta niż </w:t>
      </w:r>
      <w:proofErr w:type="spellStart"/>
      <w:r w:rsidR="00F97045">
        <w:t>Wexford</w:t>
      </w:r>
      <w:proofErr w:type="spellEnd"/>
      <w:r w:rsidR="00F97045">
        <w:t>, zatem skupia</w:t>
      </w:r>
      <w:r>
        <w:t xml:space="preserve"> większość życia biznesowo-towarzysko-kulturalnego w okolicy. Co jakiś czas odbywają się festiwale związane w faktem, iż to było miasto Wikingów oraz inne wydarzenia, które przyciągają turystów. Warto też zwiedzić lokalne zamki, kościoły i muzea. W okolicy znajduje się też jedna z najstarszych </w:t>
      </w:r>
      <w:proofErr w:type="spellStart"/>
      <w:r>
        <w:t>latarnii</w:t>
      </w:r>
      <w:proofErr w:type="spellEnd"/>
      <w:r>
        <w:t xml:space="preserve"> morskich w Europie. </w:t>
      </w:r>
      <w:r w:rsidR="004D521F">
        <w:t xml:space="preserve">Najbliższa piaszczysta plaża znajduje się w </w:t>
      </w:r>
      <w:proofErr w:type="spellStart"/>
      <w:r w:rsidR="004D521F">
        <w:t>Curracloe</w:t>
      </w:r>
      <w:proofErr w:type="spellEnd"/>
      <w:r w:rsidR="004D521F">
        <w:t xml:space="preserve">, warto się jednak też wybrać do </w:t>
      </w:r>
      <w:proofErr w:type="spellStart"/>
      <w:r w:rsidR="004D521F">
        <w:t>Rosslare</w:t>
      </w:r>
      <w:proofErr w:type="spellEnd"/>
      <w:r w:rsidR="004D521F">
        <w:t xml:space="preserve"> </w:t>
      </w:r>
      <w:proofErr w:type="spellStart"/>
      <w:r w:rsidR="004D521F">
        <w:t>Strand</w:t>
      </w:r>
      <w:proofErr w:type="spellEnd"/>
      <w:r w:rsidR="004D521F">
        <w:t xml:space="preserve">. </w:t>
      </w:r>
      <w:r w:rsidR="00493CAD">
        <w:t>Okolica jest bardzo malownicza, warto się wybrać na wycieczki rowerowe lub samochodowe, ponieważ okolica jest bogata w zabytki, ruiny starych kościołów, itp.</w:t>
      </w:r>
    </w:p>
    <w:p w:rsidR="003941C1" w:rsidRDefault="003941C1" w:rsidP="00217AAC">
      <w:pPr>
        <w:jc w:val="both"/>
      </w:pPr>
      <w:r>
        <w:tab/>
        <w:t xml:space="preserve">Mieszkanie znalazłyśmy dosyć szybko, na obrzeżach miasta w strefie industrialnej. Ceny nie były zbyt wygórowane w porównaniu do cen mieszkań w stolicy. Niestety komunikacja miejska nie była zbyt dobra, większość mieszkańców poruszała się zatem samochodami. Ja wybrałam rower, dlatego że do biura nie miałam zbyt daleko. </w:t>
      </w:r>
    </w:p>
    <w:p w:rsidR="003941C1" w:rsidRDefault="003941C1" w:rsidP="00217AAC">
      <w:pPr>
        <w:jc w:val="both"/>
      </w:pPr>
      <w:r>
        <w:tab/>
        <w:t>Biuro architektoniczne w którym pracowałam znajdowało się w okolicach centrum (10 min piechotą). Pracowało w nim na stałe cztery osoby: główny architekt, dwóch techników i sekretarka. Wszyscy byli bardzo mili i pomocni, za każdym razem, kiedyś czegoś potrzebowałam, byli gotowi mi pomóc i udzielić rad. Atmos</w:t>
      </w:r>
      <w:r w:rsidR="006C429D">
        <w:t xml:space="preserve">fera była naprawdę świetna, współpracowało mi się z nimi bardzo dobrze. </w:t>
      </w:r>
      <w:r w:rsidR="006C429D">
        <w:lastRenderedPageBreak/>
        <w:t>Moja praca polegała na wykonywaniu bardzo różnyc</w:t>
      </w:r>
      <w:r w:rsidR="00F97045">
        <w:t xml:space="preserve">h od siebie rzeczy, ponieważ </w:t>
      </w:r>
      <w:r w:rsidR="006C429D">
        <w:t>było</w:t>
      </w:r>
      <w:r w:rsidR="00F97045">
        <w:t xml:space="preserve"> to</w:t>
      </w:r>
      <w:r w:rsidR="006C429D">
        <w:t xml:space="preserve"> małe biuro i tak naprawdę zajmowali się wszystkim. Zostałam zaznajomiona z irlandzkimi przepisami prawnymi i budowlanymi, procedurami związanymi z wydawaniem np. pozwoleń na budowę czy przebudowę budynku, procesem „od początku do końca”</w:t>
      </w:r>
      <w:r w:rsidR="00EA00D6">
        <w:t xml:space="preserve"> jak powstaje budynek. Zajmowałam się opracowywaniem koncepcji projektowych, wizualizacji, pomocy przy projektach, które były już w trakcie</w:t>
      </w:r>
      <w:r w:rsidR="00BF4FEA">
        <w:t xml:space="preserve"> opracowywania oraz tych nowych, robieniem modeli oraz </w:t>
      </w:r>
      <w:r w:rsidR="00D106D6">
        <w:t xml:space="preserve">uczestniczyłam w wyjazdach </w:t>
      </w:r>
      <w:r w:rsidR="00DE340E">
        <w:t>„plenerowych” mających na celu sprawdzenie</w:t>
      </w:r>
      <w:r w:rsidR="00BB69A3">
        <w:t xml:space="preserve"> postępu prac budowlanych</w:t>
      </w:r>
      <w:r w:rsidR="004D521F">
        <w:t xml:space="preserve"> oraz rozmowach z klientami.</w:t>
      </w:r>
      <w:r w:rsidR="00D4109A">
        <w:t xml:space="preserve"> W większości </w:t>
      </w:r>
      <w:r w:rsidR="00493CAD">
        <w:t>biuro zajmowało się niewielkimi obiektami  jednorodzinnymi</w:t>
      </w:r>
      <w:r w:rsidR="00613A92">
        <w:t>, ale zdarzały się również i większe, jak na przykład</w:t>
      </w:r>
      <w:r w:rsidR="00493CAD">
        <w:t xml:space="preserve"> rewitalizacja zamku czy kościołów oraz szkół. Praca odbywała się w systemie „od 9 do 5”, zatem wolne weekendy  pozwoliły mi na zwiedzanie okolicy i wycieczki rowerowe. </w:t>
      </w:r>
    </w:p>
    <w:p w:rsidR="00493CAD" w:rsidRDefault="00493CAD" w:rsidP="00217AAC">
      <w:pPr>
        <w:jc w:val="both"/>
      </w:pPr>
      <w:r>
        <w:tab/>
        <w:t xml:space="preserve">Cały pobyt w Irlandii wspominam bardzo dobrze. Irlandczycy zawsze są chętni i gotowi pomóc w razie jakichkolwiek problemów a atmosfera w tym kraju jest niezastąpiona. </w:t>
      </w:r>
    </w:p>
    <w:p w:rsidR="00493CAD" w:rsidRDefault="00493CAD">
      <w:r>
        <w:rPr>
          <w:noProof/>
        </w:rPr>
        <w:drawing>
          <wp:inline distT="0" distB="0" distL="0" distR="0">
            <wp:extent cx="3171825" cy="3400425"/>
            <wp:effectExtent l="0" t="0" r="0" b="0"/>
            <wp:docPr id="1" name="Obraz 1" descr="C:\Users\czytelnia7\Desktop\250px-Main_Street_Wexford_-_geograph.org.uk_-_316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zytelnia7\Desktop\250px-Main_Street_Wexford_-_geograph.org.uk_-_31626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932" w:rsidRDefault="00493CAD">
      <w:proofErr w:type="spellStart"/>
      <w:r>
        <w:t>Main</w:t>
      </w:r>
      <w:proofErr w:type="spellEnd"/>
      <w:r>
        <w:t xml:space="preserve"> </w:t>
      </w:r>
      <w:proofErr w:type="spellStart"/>
      <w:r>
        <w:t>Street</w:t>
      </w:r>
      <w:proofErr w:type="spellEnd"/>
      <w:r>
        <w:t xml:space="preserve"> w </w:t>
      </w:r>
      <w:proofErr w:type="spellStart"/>
      <w:r>
        <w:t>Wexford</w:t>
      </w:r>
      <w:proofErr w:type="spellEnd"/>
    </w:p>
    <w:p w:rsidR="00493CAD" w:rsidRDefault="00465932">
      <w:r>
        <w:rPr>
          <w:noProof/>
        </w:rPr>
        <w:lastRenderedPageBreak/>
        <w:drawing>
          <wp:inline distT="0" distB="0" distL="0" distR="0" wp14:anchorId="74729142" wp14:editId="6A3B8962">
            <wp:extent cx="2857500" cy="2781300"/>
            <wp:effectExtent l="0" t="0" r="0" b="0"/>
            <wp:docPr id="5" name="Obraz 5" descr="C:\Users\czytelnia7\Desktop\wexford_quay_mor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zytelnia7\Desktop\wexford_quay_mornin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CAD" w:rsidRDefault="00493CAD">
      <w:proofErr w:type="spellStart"/>
      <w:r>
        <w:t>Quay</w:t>
      </w:r>
      <w:proofErr w:type="spellEnd"/>
      <w:r>
        <w:t xml:space="preserve"> w </w:t>
      </w:r>
      <w:proofErr w:type="spellStart"/>
      <w:r>
        <w:t>Wexford</w:t>
      </w:r>
      <w:proofErr w:type="spellEnd"/>
    </w:p>
    <w:p w:rsidR="00493CAD" w:rsidRDefault="00493CAD">
      <w:r>
        <w:rPr>
          <w:noProof/>
        </w:rPr>
        <w:drawing>
          <wp:inline distT="0" distB="0" distL="0" distR="0" wp14:anchorId="73D18A54" wp14:editId="48B4A1DD">
            <wp:extent cx="4800600" cy="3810000"/>
            <wp:effectExtent l="0" t="0" r="0" b="0"/>
            <wp:docPr id="3" name="Obraz 3" descr="C:\Users\czytelnia7\Desktop\curraclo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zytelnia7\Desktop\curracloe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CAD" w:rsidRDefault="00493CAD">
      <w:r>
        <w:t xml:space="preserve">Plaża w </w:t>
      </w:r>
      <w:proofErr w:type="spellStart"/>
      <w:r>
        <w:t>Curracloe</w:t>
      </w:r>
      <w:proofErr w:type="spellEnd"/>
    </w:p>
    <w:p w:rsidR="00493CAD" w:rsidRDefault="00493CAD">
      <w:r>
        <w:rPr>
          <w:noProof/>
        </w:rPr>
        <w:lastRenderedPageBreak/>
        <w:drawing>
          <wp:inline distT="0" distB="0" distL="0" distR="0" wp14:anchorId="54B2841C" wp14:editId="5F83046E">
            <wp:extent cx="5542997" cy="3552825"/>
            <wp:effectExtent l="0" t="0" r="0" b="0"/>
            <wp:docPr id="4" name="Obraz 4" descr="C:\Users\czytelnia7\Desktop\14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zytelnia7\Desktop\1421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2997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CAD" w:rsidRDefault="00493CAD">
      <w:proofErr w:type="spellStart"/>
      <w:r>
        <w:t>Hook</w:t>
      </w:r>
      <w:proofErr w:type="spellEnd"/>
      <w:r>
        <w:t xml:space="preserve"> </w:t>
      </w:r>
      <w:proofErr w:type="spellStart"/>
      <w:r>
        <w:t>Head</w:t>
      </w:r>
      <w:proofErr w:type="spellEnd"/>
      <w:r>
        <w:t xml:space="preserve"> – latarnia morska</w:t>
      </w:r>
    </w:p>
    <w:p w:rsidR="00493CAD" w:rsidRDefault="00493CAD"/>
    <w:p w:rsidR="00F97045" w:rsidRDefault="00493CAD">
      <w:r>
        <w:tab/>
      </w:r>
    </w:p>
    <w:sectPr w:rsidR="00F97045" w:rsidSect="00B77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202"/>
    <w:rsid w:val="0015207E"/>
    <w:rsid w:val="001D6861"/>
    <w:rsid w:val="00217AAC"/>
    <w:rsid w:val="0026204C"/>
    <w:rsid w:val="00330AC8"/>
    <w:rsid w:val="003941C1"/>
    <w:rsid w:val="00465932"/>
    <w:rsid w:val="00493CAD"/>
    <w:rsid w:val="004D521F"/>
    <w:rsid w:val="00613A92"/>
    <w:rsid w:val="006C429D"/>
    <w:rsid w:val="00700E29"/>
    <w:rsid w:val="007A5A60"/>
    <w:rsid w:val="00971FFB"/>
    <w:rsid w:val="009F659C"/>
    <w:rsid w:val="00B36860"/>
    <w:rsid w:val="00B77122"/>
    <w:rsid w:val="00BB69A3"/>
    <w:rsid w:val="00BF4FEA"/>
    <w:rsid w:val="00C5092F"/>
    <w:rsid w:val="00C85926"/>
    <w:rsid w:val="00D106D6"/>
    <w:rsid w:val="00D4109A"/>
    <w:rsid w:val="00DE340E"/>
    <w:rsid w:val="00EA00D6"/>
    <w:rsid w:val="00ED2202"/>
    <w:rsid w:val="00F447B4"/>
    <w:rsid w:val="00F9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3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3C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3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3C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Hazel</dc:creator>
  <cp:lastModifiedBy>ppwsz</cp:lastModifiedBy>
  <cp:revision>2</cp:revision>
  <dcterms:created xsi:type="dcterms:W3CDTF">2014-11-26T14:36:00Z</dcterms:created>
  <dcterms:modified xsi:type="dcterms:W3CDTF">2014-11-26T14:36:00Z</dcterms:modified>
</cp:coreProperties>
</file>