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A3A" w:rsidRDefault="00C33A3A" w:rsidP="005B32E6">
      <w:r w:rsidRPr="00512263">
        <w:rPr>
          <w:rFonts w:ascii="Times New Roman" w:hAnsi="Times New Roman" w:cs="Times New Roman"/>
          <w:sz w:val="24"/>
        </w:rPr>
        <w:t>R</w:t>
      </w:r>
      <w:r>
        <w:rPr>
          <w:rFonts w:ascii="Times New Roman" w:hAnsi="Times New Roman" w:cs="Times New Roman"/>
          <w:sz w:val="24"/>
        </w:rPr>
        <w:t>elacje z wyjazdu na praktyki</w:t>
      </w:r>
      <w:bookmarkStart w:id="0" w:name="_GoBack"/>
      <w:bookmarkEnd w:id="0"/>
    </w:p>
    <w:p w:rsidR="00AB4606" w:rsidRPr="005B32E6" w:rsidRDefault="00AB4606" w:rsidP="005B32E6">
      <w:r w:rsidRPr="005B32E6">
        <w:t>Paulina Sadlik</w:t>
      </w:r>
    </w:p>
    <w:p w:rsidR="00AB4606" w:rsidRPr="005B32E6" w:rsidRDefault="00AB4606" w:rsidP="005B32E6">
      <w:r w:rsidRPr="005B32E6">
        <w:t>Wydział: Architektury i Urbanistyki</w:t>
      </w:r>
    </w:p>
    <w:p w:rsidR="00AB4606" w:rsidRPr="005B32E6" w:rsidRDefault="005B32E6" w:rsidP="005B32E6">
      <w:r w:rsidRPr="005B32E6">
        <w:t>Instytucja przyjmująca:  GERHARD HESS-ARCHITECT</w:t>
      </w:r>
      <w:r w:rsidR="00A80F29">
        <w:t xml:space="preserve">- </w:t>
      </w:r>
      <w:r w:rsidR="00A80F29">
        <w:t>Meissen</w:t>
      </w:r>
      <w:r w:rsidR="00A80F29">
        <w:t xml:space="preserve"> – Niemcy </w:t>
      </w:r>
    </w:p>
    <w:p w:rsidR="00AB4606" w:rsidRDefault="00AB4606" w:rsidP="002329E9">
      <w:pPr>
        <w:ind w:firstLine="708"/>
      </w:pPr>
    </w:p>
    <w:p w:rsidR="004323EA" w:rsidRDefault="00A776E1" w:rsidP="002329E9">
      <w:pPr>
        <w:ind w:firstLine="708"/>
      </w:pPr>
      <w:r>
        <w:t xml:space="preserve">Moja życiowa przygoda rozpoczęła się 30 lipca. Przyjechałam do Niemiec do miasteczka Meissen w niedzielę, w dzień przed rozpoczęciem moich praktyk. Zadzwoniłam do mojego </w:t>
      </w:r>
      <w:proofErr w:type="spellStart"/>
      <w:r>
        <w:t>praktykodawcy</w:t>
      </w:r>
      <w:proofErr w:type="spellEnd"/>
      <w:r>
        <w:t xml:space="preserve">, że już jestem na miejscu. Wyszedł po mnie i pomógł mi zanieść moje walizki do jego domu,  gdzie przygotował mi wspaniały pokój na czas mojego pobytu. Następnie udaliśmy się </w:t>
      </w:r>
      <w:r w:rsidR="002329E9">
        <w:t>zwiedzać miasto, które słynie ze wspaniałej średniowiecznej architektury.</w:t>
      </w:r>
    </w:p>
    <w:p w:rsidR="0000065A" w:rsidRDefault="002329E9" w:rsidP="004323EA">
      <w:r>
        <w:rPr>
          <w:noProof/>
          <w:lang w:eastAsia="pl-PL"/>
        </w:rPr>
        <w:drawing>
          <wp:inline distT="0" distB="0" distL="0" distR="0" wp14:anchorId="5DF40B84" wp14:editId="766AC0EF">
            <wp:extent cx="5760720" cy="3838080"/>
            <wp:effectExtent l="0" t="0" r="0" b="0"/>
            <wp:docPr id="1" name="Obraz 1" descr="Plik:Misni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lik:Misnia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9AA" w:rsidRDefault="00CD59AA" w:rsidP="004323EA"/>
    <w:p w:rsidR="007742B6" w:rsidRDefault="002329E9" w:rsidP="0018717F">
      <w:pPr>
        <w:ind w:firstLine="708"/>
        <w:rPr>
          <w:color w:val="000000" w:themeColor="text1"/>
        </w:rPr>
      </w:pPr>
      <w:r w:rsidRPr="002329E9">
        <w:rPr>
          <w:color w:val="000000" w:themeColor="text1"/>
        </w:rPr>
        <w:t xml:space="preserve">Szczególnie ciekawymi budowlami są </w:t>
      </w:r>
      <w:hyperlink r:id="rId6" w:tooltip="Katedra św. Jana i św. Donata w Miśni" w:history="1">
        <w:r w:rsidRPr="002329E9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pl-PL"/>
          </w:rPr>
          <w:t>Katedra św. Jana i św. Donata</w:t>
        </w:r>
      </w:hyperlink>
      <w:r w:rsidRPr="002329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2329E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 xml:space="preserve">(Dom </w:t>
      </w:r>
      <w:proofErr w:type="spellStart"/>
      <w:r w:rsidRPr="002329E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>zu</w:t>
      </w:r>
      <w:proofErr w:type="spellEnd"/>
      <w:r w:rsidRPr="002329E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pl-PL"/>
        </w:rPr>
        <w:t xml:space="preserve"> Meißen)</w:t>
      </w:r>
      <w:r w:rsidRPr="002329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 </w:t>
      </w:r>
      <w:hyperlink r:id="rId7" w:tooltip="XIII wiek" w:history="1">
        <w:r w:rsidRPr="002329E9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pl-PL"/>
          </w:rPr>
          <w:t>XIII wieku</w:t>
        </w:r>
      </w:hyperlink>
      <w:r w:rsidRPr="002329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oraz </w:t>
      </w:r>
      <w:hyperlink r:id="rId8" w:tooltip="Albrechtsburg (strona nie istnieje)" w:history="1">
        <w:r w:rsidRPr="002329E9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pl-PL"/>
          </w:rPr>
          <w:t xml:space="preserve">zamek biskupi </w:t>
        </w:r>
        <w:proofErr w:type="spellStart"/>
        <w:r w:rsidRPr="002329E9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pl-PL"/>
          </w:rPr>
          <w:t>Albrechtsburg</w:t>
        </w:r>
        <w:proofErr w:type="spellEnd"/>
      </w:hyperlink>
      <w:r w:rsidRPr="002329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 </w:t>
      </w:r>
      <w:hyperlink r:id="rId9" w:tooltip="XV wiek" w:history="1">
        <w:r w:rsidRPr="002329E9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pl-PL"/>
          </w:rPr>
          <w:t>XV wieku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(widoczne na fotografii). Z placu zamkowego widać przepiękną panoramę całego miasta. Meissen słynie również </w:t>
      </w:r>
      <w:r>
        <w:t xml:space="preserve">z produkcji </w:t>
      </w:r>
      <w:hyperlink r:id="rId10" w:tooltip="Wino" w:history="1">
        <w:r w:rsidRPr="002329E9">
          <w:rPr>
            <w:rStyle w:val="Hipercze"/>
            <w:color w:val="000000" w:themeColor="text1"/>
            <w:u w:val="none"/>
          </w:rPr>
          <w:t>wina</w:t>
        </w:r>
      </w:hyperlink>
      <w:r w:rsidRPr="002329E9">
        <w:rPr>
          <w:color w:val="000000" w:themeColor="text1"/>
        </w:rPr>
        <w:t xml:space="preserve"> oraz </w:t>
      </w:r>
      <w:hyperlink r:id="rId11" w:tooltip="Porcelana miśnieńska" w:history="1">
        <w:r w:rsidRPr="002329E9">
          <w:rPr>
            <w:rStyle w:val="Hipercze"/>
            <w:color w:val="000000" w:themeColor="text1"/>
            <w:u w:val="none"/>
          </w:rPr>
          <w:t>porcelany miśnieńskiej</w:t>
        </w:r>
      </w:hyperlink>
      <w:r w:rsidRPr="002329E9">
        <w:rPr>
          <w:color w:val="000000" w:themeColor="text1"/>
        </w:rPr>
        <w:t xml:space="preserve"> od roku </w:t>
      </w:r>
      <w:hyperlink r:id="rId12" w:tooltip="1710" w:history="1">
        <w:r w:rsidRPr="002329E9">
          <w:rPr>
            <w:rStyle w:val="Hipercze"/>
            <w:color w:val="000000" w:themeColor="text1"/>
            <w:u w:val="none"/>
          </w:rPr>
          <w:t>1710</w:t>
        </w:r>
      </w:hyperlink>
      <w:r w:rsidRPr="002329E9">
        <w:rPr>
          <w:color w:val="000000" w:themeColor="text1"/>
        </w:rPr>
        <w:t>, kiedy założono tu manufakturę - pierwszą taką w Europie.</w:t>
      </w:r>
    </w:p>
    <w:p w:rsidR="00CD59AA" w:rsidRDefault="00CD59AA" w:rsidP="0018717F">
      <w:pPr>
        <w:ind w:firstLine="708"/>
        <w:rPr>
          <w:color w:val="000000" w:themeColor="text1"/>
        </w:rPr>
      </w:pPr>
    </w:p>
    <w:p w:rsidR="00CD59AA" w:rsidRDefault="00CD59AA" w:rsidP="0018717F">
      <w:pPr>
        <w:ind w:firstLine="708"/>
        <w:rPr>
          <w:color w:val="000000" w:themeColor="text1"/>
        </w:rPr>
      </w:pPr>
    </w:p>
    <w:p w:rsidR="0018717F" w:rsidRDefault="0018717F" w:rsidP="0018717F">
      <w:pPr>
        <w:rPr>
          <w:color w:val="000000" w:themeColor="text1"/>
        </w:rPr>
      </w:pPr>
      <w:r>
        <w:rPr>
          <w:noProof/>
          <w:color w:val="000000" w:themeColor="text1"/>
          <w:lang w:eastAsia="pl-PL"/>
        </w:rPr>
        <w:lastRenderedPageBreak/>
        <w:drawing>
          <wp:inline distT="0" distB="0" distL="0" distR="0" wp14:anchorId="2171A3F9" wp14:editId="1FAC3CBC">
            <wp:extent cx="5753100" cy="914400"/>
            <wp:effectExtent l="0" t="0" r="0" b="0"/>
            <wp:docPr id="9" name="Obraz 9" descr="C:\Users\acer\Desktop\zdj praktyki\1378988612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cer\Desktop\zdj praktyki\137898861214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17F" w:rsidRDefault="0018717F" w:rsidP="0018717F">
      <w:pPr>
        <w:rPr>
          <w:color w:val="000000" w:themeColor="text1"/>
        </w:rPr>
      </w:pPr>
      <w:r>
        <w:rPr>
          <w:noProof/>
          <w:color w:val="000000" w:themeColor="text1"/>
          <w:lang w:eastAsia="pl-PL"/>
        </w:rPr>
        <w:drawing>
          <wp:inline distT="0" distB="0" distL="0" distR="0">
            <wp:extent cx="5514975" cy="4136231"/>
            <wp:effectExtent l="0" t="0" r="0" b="0"/>
            <wp:docPr id="11" name="Obraz 11" descr="C:\Users\acer\Desktop\zdj praktyki\13789888538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cer\Desktop\zdj praktyki\137898885388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4136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17F" w:rsidRDefault="0018717F" w:rsidP="0018717F">
      <w:pPr>
        <w:rPr>
          <w:color w:val="000000" w:themeColor="text1"/>
        </w:rPr>
      </w:pPr>
    </w:p>
    <w:p w:rsidR="007F7ADE" w:rsidRDefault="004A652F" w:rsidP="007F7ADE">
      <w:pPr>
        <w:ind w:firstLine="708"/>
        <w:rPr>
          <w:color w:val="000000" w:themeColor="text1"/>
        </w:rPr>
      </w:pPr>
      <w:r>
        <w:rPr>
          <w:color w:val="000000" w:themeColor="text1"/>
        </w:rPr>
        <w:t>Najwię</w:t>
      </w:r>
      <w:r w:rsidR="002329E9">
        <w:rPr>
          <w:color w:val="000000" w:themeColor="text1"/>
        </w:rPr>
        <w:t xml:space="preserve">kszym zaskoczeniem było dla mnie to, że dom mojego pracodawcy znajduje się </w:t>
      </w:r>
      <w:r>
        <w:rPr>
          <w:color w:val="000000" w:themeColor="text1"/>
        </w:rPr>
        <w:t>w poł</w:t>
      </w:r>
      <w:r w:rsidR="00E3595B">
        <w:rPr>
          <w:color w:val="000000" w:themeColor="text1"/>
        </w:rPr>
        <w:t>owie wysokości wzgórza</w:t>
      </w:r>
      <w:r w:rsidR="00210B08">
        <w:rPr>
          <w:color w:val="000000" w:themeColor="text1"/>
        </w:rPr>
        <w:t xml:space="preserve"> zamkowego</w:t>
      </w:r>
      <w:r w:rsidR="00E3595B">
        <w:rPr>
          <w:color w:val="000000" w:themeColor="text1"/>
        </w:rPr>
        <w:t xml:space="preserve">, a  kilkupoziomowy ogród z prywatnym wejściem na plac </w:t>
      </w:r>
      <w:r w:rsidR="00210B08">
        <w:rPr>
          <w:color w:val="000000" w:themeColor="text1"/>
        </w:rPr>
        <w:t>biskupi</w:t>
      </w:r>
      <w:r w:rsidR="00E3595B">
        <w:rPr>
          <w:color w:val="000000" w:themeColor="text1"/>
        </w:rPr>
        <w:t xml:space="preserve"> wznosi się do samej góry. Na najwyższym poziomie ogrodu znaj</w:t>
      </w:r>
      <w:r>
        <w:rPr>
          <w:color w:val="000000" w:themeColor="text1"/>
        </w:rPr>
        <w:t>dowała się mała restauracja na ś</w:t>
      </w:r>
      <w:r w:rsidR="00E3595B">
        <w:rPr>
          <w:color w:val="000000" w:themeColor="text1"/>
        </w:rPr>
        <w:t xml:space="preserve">wieżym powietrzu, jedyną formą zadaszenia są </w:t>
      </w:r>
      <w:proofErr w:type="spellStart"/>
      <w:r w:rsidR="00E3595B">
        <w:rPr>
          <w:color w:val="000000" w:themeColor="text1"/>
        </w:rPr>
        <w:t>winorośla</w:t>
      </w:r>
      <w:proofErr w:type="spellEnd"/>
      <w:r w:rsidR="00E3595B">
        <w:rPr>
          <w:color w:val="000000" w:themeColor="text1"/>
        </w:rPr>
        <w:t>. Restauracja ta</w:t>
      </w:r>
      <w:r>
        <w:rPr>
          <w:color w:val="000000" w:themeColor="text1"/>
        </w:rPr>
        <w:t xml:space="preserve"> z przepię</w:t>
      </w:r>
      <w:r w:rsidR="00E3595B">
        <w:rPr>
          <w:color w:val="000000" w:themeColor="text1"/>
        </w:rPr>
        <w:t xml:space="preserve">knym widokiem na miasto i na rzekę Łabę słynie z wykwintnego  wytrawnego wina. </w:t>
      </w:r>
      <w:r>
        <w:rPr>
          <w:color w:val="000000" w:themeColor="text1"/>
        </w:rPr>
        <w:t>Najciekawsze jest to, że restauracja ta należy do mojego pracodawcy i jego małżonki. Z tego też wzg</w:t>
      </w:r>
      <w:r w:rsidR="009B0D75">
        <w:rPr>
          <w:color w:val="000000" w:themeColor="text1"/>
        </w:rPr>
        <w:t>lędu każdego wieczoru kolację ja</w:t>
      </w:r>
      <w:r>
        <w:rPr>
          <w:color w:val="000000" w:themeColor="text1"/>
        </w:rPr>
        <w:t>d</w:t>
      </w:r>
      <w:r w:rsidR="009B0D75">
        <w:rPr>
          <w:color w:val="000000" w:themeColor="text1"/>
        </w:rPr>
        <w:t>a</w:t>
      </w:r>
      <w:r>
        <w:rPr>
          <w:color w:val="000000" w:themeColor="text1"/>
        </w:rPr>
        <w:t>liśmy w restauracji na wzgórzu z nieziemsko pięknym widokiem</w:t>
      </w:r>
      <w:r w:rsidR="00204B99">
        <w:rPr>
          <w:color w:val="000000" w:themeColor="text1"/>
        </w:rPr>
        <w:t>,</w:t>
      </w:r>
      <w:r>
        <w:rPr>
          <w:color w:val="000000" w:themeColor="text1"/>
        </w:rPr>
        <w:t xml:space="preserve"> w rodzinnej, ciepłej atmosferze przy świecach i lampce aromatycznego białego wina. Po prostu</w:t>
      </w:r>
      <w:r w:rsidR="00210B08">
        <w:rPr>
          <w:color w:val="000000" w:themeColor="text1"/>
        </w:rPr>
        <w:t>-</w:t>
      </w:r>
      <w:r>
        <w:rPr>
          <w:color w:val="000000" w:themeColor="text1"/>
        </w:rPr>
        <w:t xml:space="preserve"> </w:t>
      </w:r>
      <w:r w:rsidR="009B0D75">
        <w:rPr>
          <w:color w:val="000000" w:themeColor="text1"/>
        </w:rPr>
        <w:t>raj</w:t>
      </w:r>
      <w:r w:rsidR="007F7ADE">
        <w:rPr>
          <w:color w:val="000000" w:themeColor="text1"/>
        </w:rPr>
        <w:t xml:space="preserve"> na ziemi. </w:t>
      </w:r>
    </w:p>
    <w:p w:rsidR="007F7ADE" w:rsidRDefault="007F7ADE" w:rsidP="00CD59AA">
      <w:pPr>
        <w:ind w:firstLine="708"/>
        <w:rPr>
          <w:color w:val="000000" w:themeColor="text1"/>
        </w:rPr>
      </w:pPr>
      <w:r>
        <w:rPr>
          <w:color w:val="000000" w:themeColor="text1"/>
        </w:rPr>
        <w:t xml:space="preserve">Najwspanialsze wspomnienia z praktyk wiążą się z ludźmi, z którymi żyłam pod jednym dachem. Szczególnie mój </w:t>
      </w:r>
      <w:proofErr w:type="spellStart"/>
      <w:r>
        <w:rPr>
          <w:color w:val="000000" w:themeColor="text1"/>
        </w:rPr>
        <w:t>praktykodawca</w:t>
      </w:r>
      <w:proofErr w:type="spellEnd"/>
      <w:r>
        <w:rPr>
          <w:color w:val="000000" w:themeColor="text1"/>
        </w:rPr>
        <w:t xml:space="preserve"> </w:t>
      </w:r>
      <w:r w:rsidR="004210B0">
        <w:rPr>
          <w:color w:val="000000" w:themeColor="text1"/>
        </w:rPr>
        <w:t xml:space="preserve">wykazał się cierpliwością i </w:t>
      </w:r>
      <w:r w:rsidR="00C80906">
        <w:rPr>
          <w:color w:val="000000" w:themeColor="text1"/>
        </w:rPr>
        <w:t xml:space="preserve">chęcią do przekazania mi wiedzy. </w:t>
      </w:r>
      <w:r w:rsidR="009429BC">
        <w:rPr>
          <w:color w:val="000000" w:themeColor="text1"/>
        </w:rPr>
        <w:t>Przy każdym zleconym dla mnie projekcie poświęcał mi niezwykle dużo czasu i uwagi bym mogła dokładnie i bezbłędnie wykonać polecone mi zadanie. Mój pracodawca chciał by moja wiedza nie ograniczała się tylko do wiedzy książkowej, więc zabierał mnie na każde spotkanie</w:t>
      </w:r>
      <w:r w:rsidR="00CD59AA">
        <w:rPr>
          <w:color w:val="000000" w:themeColor="text1"/>
        </w:rPr>
        <w:t xml:space="preserve"> z inwestorem, do urz</w:t>
      </w:r>
      <w:r w:rsidR="00AB4606">
        <w:rPr>
          <w:color w:val="000000" w:themeColor="text1"/>
        </w:rPr>
        <w:t>ę</w:t>
      </w:r>
      <w:r w:rsidR="00CD59AA">
        <w:rPr>
          <w:color w:val="000000" w:themeColor="text1"/>
        </w:rPr>
        <w:t>dów czy  na budowę</w:t>
      </w:r>
      <w:r w:rsidR="009429BC">
        <w:rPr>
          <w:color w:val="000000" w:themeColor="text1"/>
        </w:rPr>
        <w:t xml:space="preserve">, żebym zobaczyła jak wygląda praca architekta w praktyce- czyli nie ogranicza się tylko do siedzenia w biurze. </w:t>
      </w:r>
      <w:r w:rsidR="00CD59AA">
        <w:rPr>
          <w:color w:val="000000" w:themeColor="text1"/>
        </w:rPr>
        <w:t>Na</w:t>
      </w:r>
      <w:r w:rsidR="009429BC">
        <w:rPr>
          <w:color w:val="000000" w:themeColor="text1"/>
        </w:rPr>
        <w:t xml:space="preserve"> placu budowy</w:t>
      </w:r>
      <w:r w:rsidR="00D11D96">
        <w:rPr>
          <w:color w:val="000000" w:themeColor="text1"/>
        </w:rPr>
        <w:t xml:space="preserve"> nigdy </w:t>
      </w:r>
      <w:r w:rsidR="009429BC">
        <w:rPr>
          <w:color w:val="000000" w:themeColor="text1"/>
        </w:rPr>
        <w:t xml:space="preserve"> nie dostawałam „forów” z powodu, </w:t>
      </w:r>
      <w:r w:rsidR="009429BC">
        <w:rPr>
          <w:color w:val="000000" w:themeColor="text1"/>
        </w:rPr>
        <w:lastRenderedPageBreak/>
        <w:t xml:space="preserve">że jestem drobnej budowy kobietą. Musiałam wychodzić po rusztowaniach </w:t>
      </w:r>
      <w:r w:rsidR="00DA6C12">
        <w:rPr>
          <w:color w:val="000000" w:themeColor="text1"/>
        </w:rPr>
        <w:t xml:space="preserve">by pomierzyć konstrukcję dachu, </w:t>
      </w:r>
      <w:r w:rsidR="004323EA">
        <w:rPr>
          <w:color w:val="000000" w:themeColor="text1"/>
        </w:rPr>
        <w:t>a</w:t>
      </w:r>
      <w:r w:rsidR="00DA6C12">
        <w:rPr>
          <w:color w:val="000000" w:themeColor="text1"/>
        </w:rPr>
        <w:t xml:space="preserve">by później móc sporządzić odpowiednią dokumentacje. Bardzo to lubiłam, ponieważ zobaczyłam dużo ciekawych i nowoczesnych rozwiązań budowlanych. </w:t>
      </w:r>
    </w:p>
    <w:p w:rsidR="004323EA" w:rsidRDefault="004323EA" w:rsidP="004323EA">
      <w:pPr>
        <w:rPr>
          <w:noProof/>
          <w:color w:val="000000" w:themeColor="text1"/>
          <w:lang w:eastAsia="pl-PL"/>
        </w:rPr>
      </w:pPr>
      <w:r>
        <w:rPr>
          <w:noProof/>
          <w:color w:val="000000" w:themeColor="text1"/>
          <w:lang w:eastAsia="pl-PL"/>
        </w:rPr>
        <w:t xml:space="preserve"> </w:t>
      </w:r>
      <w:r>
        <w:rPr>
          <w:noProof/>
          <w:color w:val="000000" w:themeColor="text1"/>
          <w:lang w:eastAsia="pl-PL"/>
        </w:rPr>
        <w:drawing>
          <wp:inline distT="0" distB="0" distL="0" distR="0">
            <wp:extent cx="2428875" cy="1821656"/>
            <wp:effectExtent l="0" t="0" r="0" b="7620"/>
            <wp:docPr id="2" name="Obraz 2" descr="C:\Users\acer\Desktop\zdj praktyki\1373532171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zdj praktyki\1373532171153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821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 w:themeColor="text1"/>
          <w:lang w:eastAsia="pl-PL"/>
        </w:rPr>
        <w:t xml:space="preserve">                </w:t>
      </w:r>
      <w:r>
        <w:rPr>
          <w:noProof/>
          <w:color w:val="000000" w:themeColor="text1"/>
          <w:lang w:eastAsia="pl-PL"/>
        </w:rPr>
        <w:drawing>
          <wp:inline distT="0" distB="0" distL="0" distR="0">
            <wp:extent cx="2590800" cy="1943100"/>
            <wp:effectExtent l="0" t="0" r="0" b="0"/>
            <wp:docPr id="3" name="Obraz 3" descr="C:\Users\acer\Desktop\zdj praktyki\1373534646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esktop\zdj praktyki\1373534646098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17F" w:rsidRDefault="004323EA" w:rsidP="004323EA">
      <w:pPr>
        <w:rPr>
          <w:color w:val="000000" w:themeColor="text1"/>
        </w:rPr>
      </w:pPr>
      <w:r>
        <w:rPr>
          <w:noProof/>
          <w:color w:val="000000" w:themeColor="text1"/>
          <w:lang w:eastAsia="pl-PL"/>
        </w:rPr>
        <w:drawing>
          <wp:inline distT="0" distB="0" distL="0" distR="0">
            <wp:extent cx="2473325" cy="1854994"/>
            <wp:effectExtent l="0" t="0" r="3175" b="0"/>
            <wp:docPr id="4" name="Obraz 4" descr="C:\Users\acer\Desktop\zdj praktyki\1373550353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Desktop\zdj praktyki\1373550353357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345" cy="1857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</w:rPr>
        <w:t xml:space="preserve">                 </w:t>
      </w:r>
      <w:r>
        <w:rPr>
          <w:noProof/>
          <w:color w:val="000000" w:themeColor="text1"/>
          <w:lang w:eastAsia="pl-PL"/>
        </w:rPr>
        <w:drawing>
          <wp:inline distT="0" distB="0" distL="0" distR="0">
            <wp:extent cx="1871663" cy="2495550"/>
            <wp:effectExtent l="0" t="0" r="0" b="0"/>
            <wp:docPr id="6" name="Obraz 6" descr="C:\Users\acer\Desktop\zdj praktyki\13726690448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cer\Desktop\zdj praktyki\1372669044850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883" cy="249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17F" w:rsidRDefault="0018717F" w:rsidP="004323EA">
      <w:pPr>
        <w:rPr>
          <w:color w:val="000000" w:themeColor="text1"/>
        </w:rPr>
      </w:pPr>
      <w:r>
        <w:rPr>
          <w:noProof/>
          <w:color w:val="000000" w:themeColor="text1"/>
          <w:lang w:eastAsia="pl-PL"/>
        </w:rPr>
        <w:lastRenderedPageBreak/>
        <w:drawing>
          <wp:inline distT="0" distB="0" distL="0" distR="0">
            <wp:extent cx="4743450" cy="3557588"/>
            <wp:effectExtent l="0" t="0" r="0" b="5080"/>
            <wp:docPr id="10" name="Obraz 10" descr="C:\Users\acer\Desktop\zdj praktyki\1378987144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cer\Desktop\zdj praktyki\1378987144737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3557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17F" w:rsidRDefault="0018717F" w:rsidP="004323EA">
      <w:pPr>
        <w:rPr>
          <w:color w:val="000000" w:themeColor="text1"/>
        </w:rPr>
      </w:pPr>
    </w:p>
    <w:p w:rsidR="002065EE" w:rsidRDefault="00D11D96" w:rsidP="004323EA">
      <w:pPr>
        <w:rPr>
          <w:color w:val="000000" w:themeColor="text1"/>
        </w:rPr>
      </w:pPr>
      <w:r>
        <w:rPr>
          <w:color w:val="000000" w:themeColor="text1"/>
        </w:rPr>
        <w:tab/>
        <w:t>Równie ciekawą formą odbywania praktyk było zwiedzanie Drezna. Mój pracodawca uznał, że muszę z</w:t>
      </w:r>
      <w:r w:rsidR="006767D0">
        <w:rPr>
          <w:color w:val="000000" w:themeColor="text1"/>
        </w:rPr>
        <w:t xml:space="preserve">obaczyć najciekawsze </w:t>
      </w:r>
      <w:r w:rsidR="00A91293">
        <w:rPr>
          <w:color w:val="000000" w:themeColor="text1"/>
        </w:rPr>
        <w:t>obiekty architektury znajdujące się</w:t>
      </w:r>
      <w:r w:rsidR="006767D0">
        <w:rPr>
          <w:color w:val="000000" w:themeColor="text1"/>
        </w:rPr>
        <w:t xml:space="preserve"> w D</w:t>
      </w:r>
      <w:r>
        <w:rPr>
          <w:color w:val="000000" w:themeColor="text1"/>
        </w:rPr>
        <w:t>reźnie</w:t>
      </w:r>
      <w:r w:rsidR="006767D0">
        <w:rPr>
          <w:color w:val="000000" w:themeColor="text1"/>
        </w:rPr>
        <w:t>.</w:t>
      </w:r>
      <w:r>
        <w:rPr>
          <w:color w:val="000000" w:themeColor="text1"/>
        </w:rPr>
        <w:t xml:space="preserve"> Dostałam od niego</w:t>
      </w:r>
      <w:r w:rsidR="002065EE">
        <w:rPr>
          <w:color w:val="000000" w:themeColor="text1"/>
        </w:rPr>
        <w:t xml:space="preserve"> mapę z zaznaczonymi miejscami gdzie każdy turysta powinien się udać, oraz z miejscami szczególnie ciekawymi dla architektów. Drezno znajduję się około 30 kilometrów od Meissen – miasta gdzie mieszkałam. Drezno jest stolicą Saksonii. </w:t>
      </w:r>
      <w:r w:rsidR="002065EE">
        <w:t>Aglomeracja drezdeńska liczy 1,036 mln mieszkańców ,samo miasto natomiast niewiele ponad pół miliona, co plasuje je na 15 miejscu w kraju.</w:t>
      </w:r>
      <w:r w:rsidR="002065EE">
        <w:rPr>
          <w:b/>
          <w:bCs/>
        </w:rPr>
        <w:t xml:space="preserve"> </w:t>
      </w:r>
      <w:r w:rsidR="002065EE" w:rsidRPr="002065EE">
        <w:rPr>
          <w:bCs/>
        </w:rPr>
        <w:t>Drezno</w:t>
      </w:r>
      <w:r w:rsidR="002065EE">
        <w:t xml:space="preserve"> stanowi duży węzeł komunikacyjny, z ośrodkami przemysłu maszynowego, produkcji klisz fotograficznych, przemysłu chemicznego i farmaceutycznego. Znajduje się tu również fabryka samochodów Volkswagen.</w:t>
      </w:r>
      <w:r w:rsidR="00A91293">
        <w:t xml:space="preserve"> Właśnie ten budynek wzbudził moje zainteresowanie. Budynek został zaprojektowany przez sławnego niemieckiego architekta </w:t>
      </w:r>
      <w:hyperlink r:id="rId20" w:tooltip="Gunter Henn (strona nie istnieje)" w:history="1">
        <w:r w:rsidR="00A91293" w:rsidRPr="00A91293">
          <w:rPr>
            <w:rStyle w:val="Hipercze"/>
            <w:color w:val="000000" w:themeColor="text1"/>
            <w:u w:val="none"/>
          </w:rPr>
          <w:t>Guntera Henna</w:t>
        </w:r>
      </w:hyperlink>
      <w:r w:rsidR="00A91293">
        <w:rPr>
          <w:color w:val="000000" w:themeColor="text1"/>
        </w:rPr>
        <w:t>. Szklana budowla zabiera dech w piersiach nie tylko miłośnikom architektury</w:t>
      </w:r>
      <w:r w:rsidR="0056236A">
        <w:rPr>
          <w:color w:val="000000" w:themeColor="text1"/>
        </w:rPr>
        <w:t>,</w:t>
      </w:r>
      <w:r w:rsidR="00A91293">
        <w:rPr>
          <w:color w:val="000000" w:themeColor="text1"/>
        </w:rPr>
        <w:t xml:space="preserve"> ale również fanom motoryzacji, ponieważ przeszklone ściany pozwalają dostrzec proces </w:t>
      </w:r>
      <w:r w:rsidR="0056236A">
        <w:rPr>
          <w:color w:val="000000" w:themeColor="text1"/>
        </w:rPr>
        <w:t>tworzenia samochodów krok po kroku.</w:t>
      </w:r>
    </w:p>
    <w:p w:rsidR="00AB099B" w:rsidRDefault="00AB099B" w:rsidP="004323EA">
      <w:pPr>
        <w:rPr>
          <w:color w:val="000000" w:themeColor="text1"/>
        </w:rPr>
      </w:pPr>
    </w:p>
    <w:p w:rsidR="00AB099B" w:rsidRDefault="00AB099B" w:rsidP="004323EA">
      <w:pPr>
        <w:rPr>
          <w:color w:val="000000" w:themeColor="text1"/>
        </w:rPr>
      </w:pPr>
    </w:p>
    <w:p w:rsidR="0056236A" w:rsidRDefault="0056236A" w:rsidP="004323EA">
      <w:pPr>
        <w:rPr>
          <w:color w:val="000000" w:themeColor="text1"/>
        </w:rPr>
      </w:pPr>
      <w:r>
        <w:rPr>
          <w:noProof/>
          <w:color w:val="000000" w:themeColor="text1"/>
          <w:lang w:eastAsia="pl-PL"/>
        </w:rPr>
        <w:lastRenderedPageBreak/>
        <w:drawing>
          <wp:inline distT="0" distB="0" distL="0" distR="0">
            <wp:extent cx="2679700" cy="2009775"/>
            <wp:effectExtent l="0" t="0" r="6350" b="9525"/>
            <wp:docPr id="12" name="Obraz 12" descr="C:\Users\acer\Desktop\zdj praktyki\1373979193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cer\Desktop\zdj praktyki\1373979193427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</w:rPr>
        <w:t xml:space="preserve">    </w:t>
      </w:r>
      <w:r>
        <w:rPr>
          <w:noProof/>
          <w:color w:val="000000" w:themeColor="text1"/>
          <w:lang w:eastAsia="pl-PL"/>
        </w:rPr>
        <w:drawing>
          <wp:inline distT="0" distB="0" distL="0" distR="0">
            <wp:extent cx="2809875" cy="2107406"/>
            <wp:effectExtent l="0" t="0" r="0" b="7620"/>
            <wp:docPr id="13" name="Obraz 13" descr="C:\Users\acer\Desktop\zdj praktyki\1373978719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cer\Desktop\zdj praktyki\1373978719069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107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36A" w:rsidRDefault="0056236A" w:rsidP="004323EA">
      <w:pPr>
        <w:rPr>
          <w:color w:val="000000" w:themeColor="text1"/>
        </w:rPr>
      </w:pPr>
      <w:r>
        <w:rPr>
          <w:noProof/>
          <w:color w:val="000000" w:themeColor="text1"/>
          <w:lang w:eastAsia="pl-PL"/>
        </w:rPr>
        <w:drawing>
          <wp:inline distT="0" distB="0" distL="0" distR="0">
            <wp:extent cx="3124200" cy="2343150"/>
            <wp:effectExtent l="0" t="0" r="0" b="0"/>
            <wp:docPr id="14" name="Obraz 14" descr="C:\Users\acer\Desktop\zdj praktyki\1373978036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cer\Desktop\zdj praktyki\1373978036757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</w:rPr>
        <w:t xml:space="preserve">  </w:t>
      </w:r>
      <w:r>
        <w:rPr>
          <w:noProof/>
          <w:color w:val="000000" w:themeColor="text1"/>
          <w:lang w:eastAsia="pl-PL"/>
        </w:rPr>
        <w:drawing>
          <wp:inline distT="0" distB="0" distL="0" distR="0">
            <wp:extent cx="2374899" cy="1781175"/>
            <wp:effectExtent l="0" t="0" r="6985" b="0"/>
            <wp:docPr id="15" name="Obraz 15" descr="C:\Users\acer\Desktop\zdj praktyki\1373978075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cer\Desktop\zdj praktyki\1373978075424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827" cy="1784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36A" w:rsidRDefault="0056236A" w:rsidP="004323EA">
      <w:pPr>
        <w:rPr>
          <w:color w:val="000000" w:themeColor="text1"/>
        </w:rPr>
      </w:pPr>
    </w:p>
    <w:p w:rsidR="007C20A9" w:rsidRDefault="0056236A" w:rsidP="004323EA">
      <w:pPr>
        <w:rPr>
          <w:color w:val="000000" w:themeColor="text1"/>
        </w:rPr>
      </w:pPr>
      <w:r>
        <w:rPr>
          <w:color w:val="000000" w:themeColor="text1"/>
        </w:rPr>
        <w:t xml:space="preserve">Każdy turysta powinien odwiedzić Zwinger. </w:t>
      </w:r>
      <w:r w:rsidRPr="0056236A">
        <w:rPr>
          <w:color w:val="000000" w:themeColor="text1"/>
        </w:rPr>
        <w:t xml:space="preserve">Jest to </w:t>
      </w:r>
      <w:hyperlink r:id="rId25" w:tooltip="Barok" w:history="1">
        <w:r w:rsidRPr="0056236A">
          <w:rPr>
            <w:rStyle w:val="Hipercze"/>
            <w:color w:val="000000" w:themeColor="text1"/>
            <w:u w:val="none"/>
          </w:rPr>
          <w:t>późnobarokowy</w:t>
        </w:r>
      </w:hyperlink>
      <w:r w:rsidRPr="0056236A">
        <w:rPr>
          <w:color w:val="000000" w:themeColor="text1"/>
        </w:rPr>
        <w:t xml:space="preserve"> zespół architektoniczny znajdujący się w centrum </w:t>
      </w:r>
      <w:hyperlink r:id="rId26" w:tooltip="Drezno" w:history="1">
        <w:r w:rsidRPr="0056236A">
          <w:rPr>
            <w:rStyle w:val="Hipercze"/>
            <w:color w:val="000000" w:themeColor="text1"/>
            <w:u w:val="none"/>
          </w:rPr>
          <w:t>Drezna</w:t>
        </w:r>
      </w:hyperlink>
      <w:r w:rsidRPr="0056236A">
        <w:rPr>
          <w:color w:val="000000" w:themeColor="text1"/>
        </w:rPr>
        <w:t>. Jest zaliczany do najbardziej znaczących budowli późnego baroku w Europie.</w:t>
      </w:r>
      <w:r>
        <w:rPr>
          <w:color w:val="000000" w:themeColor="text1"/>
        </w:rPr>
        <w:t xml:space="preserve"> </w:t>
      </w:r>
      <w:r w:rsidRPr="0056236A">
        <w:rPr>
          <w:color w:val="000000" w:themeColor="text1"/>
        </w:rPr>
        <w:t xml:space="preserve">Zbudowany na planie prostokąta z wewnętrznym dziedzińcem, który otoczony jest galeriami (ogród z fontannami), bramą koronną, pawilonami. W późniejszym okresie August Mocny sprowadził tutaj swoje zbiory egzotycznych roślin, a także </w:t>
      </w:r>
      <w:hyperlink r:id="rId27" w:tooltip="Porcelana" w:history="1">
        <w:r w:rsidRPr="0056236A">
          <w:rPr>
            <w:rStyle w:val="Hipercze"/>
            <w:color w:val="000000" w:themeColor="text1"/>
            <w:u w:val="none"/>
          </w:rPr>
          <w:t>porcelany</w:t>
        </w:r>
      </w:hyperlink>
      <w:r w:rsidRPr="0056236A">
        <w:rPr>
          <w:color w:val="000000" w:themeColor="text1"/>
        </w:rPr>
        <w:t xml:space="preserve">. Zwinger wykorzystywany jest do prezentowania wystaw. Szczególnie warte zobaczenia są wcześniej wspomniane zbiory porcelany, w których znajduje się zarówno chińska porcelana z </w:t>
      </w:r>
      <w:hyperlink r:id="rId28" w:tooltip="XV wiek" w:history="1">
        <w:r w:rsidRPr="0056236A">
          <w:rPr>
            <w:rStyle w:val="Hipercze"/>
            <w:color w:val="000000" w:themeColor="text1"/>
            <w:u w:val="none"/>
          </w:rPr>
          <w:t>XV wieku</w:t>
        </w:r>
      </w:hyperlink>
      <w:r w:rsidRPr="0056236A">
        <w:rPr>
          <w:color w:val="000000" w:themeColor="text1"/>
        </w:rPr>
        <w:t xml:space="preserve">, jak i znane w całych Niemczech wyroby porcelanowe z </w:t>
      </w:r>
      <w:hyperlink r:id="rId29" w:tooltip="Miśnia" w:history="1">
        <w:r w:rsidRPr="0056236A">
          <w:rPr>
            <w:rStyle w:val="Hipercze"/>
            <w:color w:val="000000" w:themeColor="text1"/>
            <w:u w:val="none"/>
          </w:rPr>
          <w:t>Meissen</w:t>
        </w:r>
      </w:hyperlink>
      <w:r w:rsidRPr="0056236A">
        <w:rPr>
          <w:color w:val="000000" w:themeColor="text1"/>
        </w:rPr>
        <w:t xml:space="preserve">. W Zwingerze znajduje się także </w:t>
      </w:r>
      <w:hyperlink r:id="rId30" w:tooltip="Rüstkammer" w:history="1">
        <w:proofErr w:type="spellStart"/>
        <w:r w:rsidRPr="0056236A">
          <w:rPr>
            <w:rStyle w:val="Hipercze"/>
            <w:color w:val="000000" w:themeColor="text1"/>
            <w:u w:val="none"/>
          </w:rPr>
          <w:t>Rüstkammer</w:t>
        </w:r>
        <w:proofErr w:type="spellEnd"/>
      </w:hyperlink>
      <w:r w:rsidRPr="0056236A">
        <w:rPr>
          <w:color w:val="000000" w:themeColor="text1"/>
        </w:rPr>
        <w:t xml:space="preserve"> – zbrojownia, która jest zbiorem różnych historycznych broni.</w:t>
      </w:r>
    </w:p>
    <w:p w:rsidR="007C20A9" w:rsidRDefault="007C20A9" w:rsidP="004323EA">
      <w:pPr>
        <w:rPr>
          <w:color w:val="000000" w:themeColor="text1"/>
        </w:rPr>
      </w:pPr>
      <w:r>
        <w:rPr>
          <w:noProof/>
          <w:color w:val="000000" w:themeColor="text1"/>
          <w:lang w:eastAsia="pl-PL"/>
        </w:rPr>
        <w:drawing>
          <wp:inline distT="0" distB="0" distL="0" distR="0">
            <wp:extent cx="2495550" cy="1871663"/>
            <wp:effectExtent l="0" t="0" r="0" b="0"/>
            <wp:docPr id="16" name="Obraz 16" descr="C:\Users\acer\Desktop\zdj praktyki\1372666304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cer\Desktop\zdj praktyki\1372666304453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692" cy="187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</w:rPr>
        <w:t xml:space="preserve">      </w:t>
      </w:r>
      <w:r>
        <w:rPr>
          <w:noProof/>
          <w:color w:val="000000" w:themeColor="text1"/>
          <w:lang w:eastAsia="pl-PL"/>
        </w:rPr>
        <w:drawing>
          <wp:inline distT="0" distB="0" distL="0" distR="0">
            <wp:extent cx="2877300" cy="1809750"/>
            <wp:effectExtent l="0" t="0" r="0" b="0"/>
            <wp:docPr id="17" name="Obraz 17" descr="C:\Users\ac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c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615" cy="1809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0A9" w:rsidRDefault="007C20A9" w:rsidP="004323EA">
      <w:pPr>
        <w:rPr>
          <w:color w:val="000000" w:themeColor="text1"/>
        </w:rPr>
      </w:pPr>
    </w:p>
    <w:p w:rsidR="004323EA" w:rsidRDefault="007C20A9" w:rsidP="002F685B">
      <w:pPr>
        <w:rPr>
          <w:color w:val="000000" w:themeColor="text1"/>
        </w:rPr>
      </w:pPr>
      <w:r>
        <w:rPr>
          <w:color w:val="000000" w:themeColor="text1"/>
        </w:rPr>
        <w:tab/>
        <w:t xml:space="preserve">Wyjazd do Niemiec był niezwykłym doświadczeniem. Gdybym drugi raz miała się zdecydować na praktyki wybrałabym dokładnie to samo miejsce, ale zostałabym na dłużej. </w:t>
      </w:r>
      <w:r w:rsidR="00AB099B">
        <w:rPr>
          <w:color w:val="000000" w:themeColor="text1"/>
        </w:rPr>
        <w:t xml:space="preserve">W domu, do którego trafiłam traktowano mnie jak członka rodziny. Bardzo trudno było nam się rozstać. Tęsknota za rodziną i przyjaciółmi była ogromna jednak wyjazd wyszedł mi na dobre. Myślę, że w Polsce bardzo trudno znaleźć </w:t>
      </w:r>
      <w:proofErr w:type="spellStart"/>
      <w:r w:rsidR="00AB099B">
        <w:rPr>
          <w:color w:val="000000" w:themeColor="text1"/>
        </w:rPr>
        <w:t>praktykodawcę</w:t>
      </w:r>
      <w:proofErr w:type="spellEnd"/>
      <w:r w:rsidR="00AB099B">
        <w:rPr>
          <w:color w:val="000000" w:themeColor="text1"/>
        </w:rPr>
        <w:t xml:space="preserve">, który z tak wielką chęcią przekazywałby wiedzę swojemu uczniowi, tak jak robił to mój </w:t>
      </w:r>
      <w:proofErr w:type="spellStart"/>
      <w:r w:rsidR="00AB099B">
        <w:rPr>
          <w:color w:val="000000" w:themeColor="text1"/>
        </w:rPr>
        <w:t>praktykodawca</w:t>
      </w:r>
      <w:proofErr w:type="spellEnd"/>
      <w:r w:rsidR="00AB099B">
        <w:rPr>
          <w:color w:val="000000" w:themeColor="text1"/>
        </w:rPr>
        <w:t xml:space="preserve">. </w:t>
      </w:r>
      <w:r>
        <w:rPr>
          <w:color w:val="000000" w:themeColor="text1"/>
        </w:rPr>
        <w:t>Jest to nie tylko przygoda</w:t>
      </w:r>
      <w:r w:rsidR="00674C86">
        <w:rPr>
          <w:color w:val="000000" w:themeColor="text1"/>
        </w:rPr>
        <w:t>,</w:t>
      </w:r>
      <w:r>
        <w:rPr>
          <w:color w:val="000000" w:themeColor="text1"/>
        </w:rPr>
        <w:t xml:space="preserve"> ale</w:t>
      </w:r>
      <w:r w:rsidR="00674C86">
        <w:rPr>
          <w:color w:val="000000" w:themeColor="text1"/>
        </w:rPr>
        <w:t xml:space="preserve"> również</w:t>
      </w:r>
      <w:r>
        <w:rPr>
          <w:color w:val="000000" w:themeColor="text1"/>
        </w:rPr>
        <w:t xml:space="preserve"> nauka. Uważam, że każdy student powinien skorzystać z takiej możliwości i w</w:t>
      </w:r>
      <w:r w:rsidR="00AB099B">
        <w:rPr>
          <w:color w:val="000000" w:themeColor="text1"/>
        </w:rPr>
        <w:t xml:space="preserve">yjechać na praktyki zagraniczne. </w:t>
      </w:r>
    </w:p>
    <w:p w:rsidR="004323EA" w:rsidRDefault="00674C86" w:rsidP="004323EA">
      <w:pPr>
        <w:rPr>
          <w:color w:val="000000" w:themeColor="text1"/>
        </w:rPr>
      </w:pPr>
      <w:r>
        <w:rPr>
          <w:color w:val="000000" w:themeColor="text1"/>
        </w:rPr>
        <w:t xml:space="preserve">   </w:t>
      </w:r>
    </w:p>
    <w:p w:rsidR="00674C86" w:rsidRDefault="00674C86" w:rsidP="004323EA">
      <w:pPr>
        <w:rPr>
          <w:color w:val="000000" w:themeColor="text1"/>
        </w:rPr>
      </w:pPr>
    </w:p>
    <w:p w:rsidR="004323EA" w:rsidRDefault="004323EA" w:rsidP="004323EA">
      <w:pPr>
        <w:rPr>
          <w:color w:val="000000" w:themeColor="text1"/>
        </w:rPr>
      </w:pPr>
    </w:p>
    <w:p w:rsidR="004323EA" w:rsidRDefault="004323EA" w:rsidP="007F7ADE">
      <w:pPr>
        <w:ind w:firstLine="708"/>
        <w:rPr>
          <w:color w:val="000000" w:themeColor="text1"/>
        </w:rPr>
      </w:pPr>
    </w:p>
    <w:p w:rsidR="009B0D75" w:rsidRDefault="009B0D75" w:rsidP="00204B99">
      <w:pPr>
        <w:ind w:firstLine="708"/>
        <w:rPr>
          <w:color w:val="000000" w:themeColor="text1"/>
        </w:rPr>
      </w:pPr>
    </w:p>
    <w:p w:rsidR="00204B99" w:rsidRDefault="00204B99" w:rsidP="00204B99">
      <w:pPr>
        <w:ind w:firstLine="708"/>
        <w:rPr>
          <w:color w:val="000000" w:themeColor="text1"/>
        </w:rPr>
      </w:pPr>
    </w:p>
    <w:p w:rsidR="00210B08" w:rsidRPr="002329E9" w:rsidRDefault="00210B08" w:rsidP="002329E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2329E9" w:rsidRDefault="002329E9"/>
    <w:p w:rsidR="002329E9" w:rsidRDefault="002329E9"/>
    <w:sectPr w:rsidR="002329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1A5"/>
    <w:rsid w:val="0000065A"/>
    <w:rsid w:val="000D7E44"/>
    <w:rsid w:val="0018717F"/>
    <w:rsid w:val="00204B99"/>
    <w:rsid w:val="002065EE"/>
    <w:rsid w:val="00210B08"/>
    <w:rsid w:val="002329E9"/>
    <w:rsid w:val="00274CC6"/>
    <w:rsid w:val="002F685B"/>
    <w:rsid w:val="003E2C82"/>
    <w:rsid w:val="004210B0"/>
    <w:rsid w:val="004323EA"/>
    <w:rsid w:val="004771A5"/>
    <w:rsid w:val="004A652F"/>
    <w:rsid w:val="0056236A"/>
    <w:rsid w:val="005B32E6"/>
    <w:rsid w:val="00667542"/>
    <w:rsid w:val="00674C86"/>
    <w:rsid w:val="006767D0"/>
    <w:rsid w:val="007742B6"/>
    <w:rsid w:val="007C20A9"/>
    <w:rsid w:val="007F7ADE"/>
    <w:rsid w:val="009429BC"/>
    <w:rsid w:val="009B0D75"/>
    <w:rsid w:val="00A776E1"/>
    <w:rsid w:val="00A80F29"/>
    <w:rsid w:val="00A91293"/>
    <w:rsid w:val="00AB099B"/>
    <w:rsid w:val="00AB4606"/>
    <w:rsid w:val="00C33A3A"/>
    <w:rsid w:val="00C80906"/>
    <w:rsid w:val="00CD59AA"/>
    <w:rsid w:val="00D11D96"/>
    <w:rsid w:val="00DA6C12"/>
    <w:rsid w:val="00E3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32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29E9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2329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32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29E9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2329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5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l.wikipedia.org/w/index.php?title=Albrechtsburg&amp;action=edit&amp;redlink=1" TargetMode="Externa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hyperlink" Target="http://pl.wikipedia.org/wiki/Drezno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34" Type="http://schemas.openxmlformats.org/officeDocument/2006/relationships/theme" Target="theme/theme1.xml"/><Relationship Id="rId7" Type="http://schemas.openxmlformats.org/officeDocument/2006/relationships/hyperlink" Target="http://pl.wikipedia.org/wiki/XIII_wiek" TargetMode="External"/><Relationship Id="rId12" Type="http://schemas.openxmlformats.org/officeDocument/2006/relationships/hyperlink" Target="http://pl.wikipedia.org/wiki/1710" TargetMode="External"/><Relationship Id="rId17" Type="http://schemas.openxmlformats.org/officeDocument/2006/relationships/image" Target="media/image6.jpeg"/><Relationship Id="rId25" Type="http://schemas.openxmlformats.org/officeDocument/2006/relationships/hyperlink" Target="http://pl.wikipedia.org/wiki/Barok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5.jpeg"/><Relationship Id="rId20" Type="http://schemas.openxmlformats.org/officeDocument/2006/relationships/hyperlink" Target="http://pl.wikipedia.org/w/index.php?title=Gunter_Henn&amp;action=edit&amp;redlink=1" TargetMode="External"/><Relationship Id="rId29" Type="http://schemas.openxmlformats.org/officeDocument/2006/relationships/hyperlink" Target="http://pl.wikipedia.org/wiki/Mi%C5%9Bnia" TargetMode="External"/><Relationship Id="rId1" Type="http://schemas.openxmlformats.org/officeDocument/2006/relationships/styles" Target="styles.xml"/><Relationship Id="rId6" Type="http://schemas.openxmlformats.org/officeDocument/2006/relationships/hyperlink" Target="http://pl.wikipedia.org/wiki/Katedra_%C5%9Bw._Jana_i_%C5%9Bw._Donata_w_Mi%C5%9Bni" TargetMode="External"/><Relationship Id="rId11" Type="http://schemas.openxmlformats.org/officeDocument/2006/relationships/hyperlink" Target="http://pl.wikipedia.org/wiki/Porcelana_mi%C5%9Bnie%C5%84ska" TargetMode="External"/><Relationship Id="rId24" Type="http://schemas.openxmlformats.org/officeDocument/2006/relationships/image" Target="media/image12.jpeg"/><Relationship Id="rId32" Type="http://schemas.openxmlformats.org/officeDocument/2006/relationships/image" Target="media/image14.jpeg"/><Relationship Id="rId5" Type="http://schemas.openxmlformats.org/officeDocument/2006/relationships/image" Target="media/image1.jpeg"/><Relationship Id="rId15" Type="http://schemas.openxmlformats.org/officeDocument/2006/relationships/image" Target="media/image4.jpeg"/><Relationship Id="rId23" Type="http://schemas.openxmlformats.org/officeDocument/2006/relationships/image" Target="media/image11.jpeg"/><Relationship Id="rId28" Type="http://schemas.openxmlformats.org/officeDocument/2006/relationships/hyperlink" Target="http://pl.wikipedia.org/wiki/XV_wiek" TargetMode="External"/><Relationship Id="rId10" Type="http://schemas.openxmlformats.org/officeDocument/2006/relationships/hyperlink" Target="http://pl.wikipedia.org/wiki/Wino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hyperlink" Target="http://pl.wikipedia.org/wiki/XV_wiek" TargetMode="External"/><Relationship Id="rId14" Type="http://schemas.openxmlformats.org/officeDocument/2006/relationships/image" Target="media/image3.jpeg"/><Relationship Id="rId22" Type="http://schemas.openxmlformats.org/officeDocument/2006/relationships/image" Target="media/image10.jpeg"/><Relationship Id="rId27" Type="http://schemas.openxmlformats.org/officeDocument/2006/relationships/hyperlink" Target="http://pl.wikipedia.org/wiki/Porcelana" TargetMode="External"/><Relationship Id="rId30" Type="http://schemas.openxmlformats.org/officeDocument/2006/relationships/hyperlink" Target="http://pl.wikipedia.org/wiki/R%C3%BCstkammer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911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ppwsz</cp:lastModifiedBy>
  <cp:revision>6</cp:revision>
  <dcterms:created xsi:type="dcterms:W3CDTF">2014-12-02T10:31:00Z</dcterms:created>
  <dcterms:modified xsi:type="dcterms:W3CDTF">2014-12-02T10:34:00Z</dcterms:modified>
</cp:coreProperties>
</file>