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855" w:rsidRPr="00C6114E" w:rsidRDefault="00C15855" w:rsidP="00C15855">
      <w:pPr>
        <w:rPr>
          <w:rFonts w:ascii="Times New Roman" w:hAnsi="Times New Roman" w:cs="Times New Roman"/>
        </w:rPr>
      </w:pPr>
      <w:bookmarkStart w:id="0" w:name="_GoBack"/>
      <w:bookmarkEnd w:id="0"/>
      <w:r w:rsidRPr="00C6114E">
        <w:rPr>
          <w:rFonts w:ascii="Times New Roman" w:hAnsi="Times New Roman" w:cs="Times New Roman"/>
        </w:rPr>
        <w:t xml:space="preserve">rok akademicki  </w:t>
      </w:r>
      <w:r w:rsidR="00082D11" w:rsidRPr="00C6114E">
        <w:rPr>
          <w:rFonts w:ascii="Times New Roman" w:hAnsi="Times New Roman" w:cs="Times New Roman"/>
        </w:rPr>
        <w:t>201</w:t>
      </w:r>
      <w:r w:rsidR="00E37682" w:rsidRPr="00C6114E">
        <w:rPr>
          <w:rFonts w:ascii="Times New Roman" w:hAnsi="Times New Roman" w:cs="Times New Roman"/>
        </w:rPr>
        <w:t>7</w:t>
      </w:r>
      <w:r w:rsidR="00082D11" w:rsidRPr="00C6114E">
        <w:rPr>
          <w:rFonts w:ascii="Times New Roman" w:hAnsi="Times New Roman" w:cs="Times New Roman"/>
        </w:rPr>
        <w:t>/201</w:t>
      </w:r>
      <w:r w:rsidR="00E37682" w:rsidRPr="00C6114E">
        <w:rPr>
          <w:rFonts w:ascii="Times New Roman" w:hAnsi="Times New Roman" w:cs="Times New Roman"/>
        </w:rPr>
        <w:t>8</w:t>
      </w:r>
    </w:p>
    <w:p w:rsidR="00C15855" w:rsidRPr="00C6114E" w:rsidRDefault="00C15855" w:rsidP="00C15855">
      <w:pPr>
        <w:rPr>
          <w:rFonts w:ascii="Times New Roman" w:hAnsi="Times New Roman" w:cs="Times New Roman"/>
        </w:rPr>
      </w:pPr>
      <w:r w:rsidRPr="00C6114E">
        <w:rPr>
          <w:rFonts w:ascii="Times New Roman" w:hAnsi="Times New Roman" w:cs="Times New Roman"/>
        </w:rPr>
        <w:t xml:space="preserve">Nazwisko i imię </w:t>
      </w:r>
      <w:r w:rsidR="0001713E" w:rsidRPr="00C6114E">
        <w:rPr>
          <w:rFonts w:ascii="Times New Roman" w:hAnsi="Times New Roman" w:cs="Times New Roman"/>
        </w:rPr>
        <w:t>pracownika</w:t>
      </w:r>
      <w:r w:rsidR="00C6114E" w:rsidRPr="00C6114E">
        <w:rPr>
          <w:rFonts w:ascii="Times New Roman" w:hAnsi="Times New Roman" w:cs="Times New Roman"/>
        </w:rPr>
        <w:t xml:space="preserve"> </w:t>
      </w:r>
      <w:r w:rsidR="00762B6E" w:rsidRPr="00C6114E">
        <w:rPr>
          <w:rFonts w:ascii="Times New Roman" w:hAnsi="Times New Roman" w:cs="Times New Roman"/>
        </w:rPr>
        <w:t>Katarzyna Ceklarz</w:t>
      </w:r>
    </w:p>
    <w:p w:rsidR="00C15855" w:rsidRPr="00C6114E" w:rsidRDefault="00C15855" w:rsidP="00762B6E">
      <w:pPr>
        <w:rPr>
          <w:rFonts w:ascii="Times New Roman" w:hAnsi="Times New Roman" w:cs="Times New Roman"/>
        </w:rPr>
      </w:pPr>
      <w:r w:rsidRPr="00C6114E">
        <w:rPr>
          <w:rFonts w:ascii="Times New Roman" w:hAnsi="Times New Roman" w:cs="Times New Roman"/>
        </w:rPr>
        <w:t>Kierunek</w:t>
      </w:r>
      <w:r w:rsidR="00C6114E" w:rsidRPr="00C6114E">
        <w:rPr>
          <w:rFonts w:ascii="Times New Roman" w:hAnsi="Times New Roman" w:cs="Times New Roman"/>
        </w:rPr>
        <w:t xml:space="preserve"> </w:t>
      </w:r>
      <w:proofErr w:type="spellStart"/>
      <w:r w:rsidR="00762B6E" w:rsidRPr="00C6114E">
        <w:rPr>
          <w:rFonts w:ascii="Times New Roman" w:hAnsi="Times New Roman" w:cs="Times New Roman"/>
        </w:rPr>
        <w:t>TiR</w:t>
      </w:r>
      <w:proofErr w:type="spellEnd"/>
    </w:p>
    <w:p w:rsidR="00C15855" w:rsidRPr="00C6114E" w:rsidRDefault="00DE5630" w:rsidP="00C15855">
      <w:pPr>
        <w:rPr>
          <w:rFonts w:ascii="Times New Roman" w:hAnsi="Times New Roman" w:cs="Times New Roman"/>
        </w:rPr>
      </w:pPr>
      <w:r w:rsidRPr="00C6114E">
        <w:rPr>
          <w:rFonts w:ascii="Times New Roman" w:hAnsi="Times New Roman" w:cs="Times New Roman"/>
        </w:rPr>
        <w:t>U</w:t>
      </w:r>
      <w:r w:rsidR="00C15855" w:rsidRPr="00C6114E">
        <w:rPr>
          <w:rFonts w:ascii="Times New Roman" w:hAnsi="Times New Roman" w:cs="Times New Roman"/>
        </w:rPr>
        <w:t>czelnia/instytucja partnerska</w:t>
      </w:r>
    </w:p>
    <w:p w:rsidR="00A51BB7" w:rsidRPr="00C6114E" w:rsidRDefault="00DE5630" w:rsidP="00C15855">
      <w:pPr>
        <w:rPr>
          <w:rFonts w:ascii="Times New Roman" w:hAnsi="Times New Roman" w:cs="Times New Roman"/>
        </w:rPr>
      </w:pPr>
      <w:r w:rsidRPr="00C6114E">
        <w:rPr>
          <w:rFonts w:ascii="Times New Roman" w:hAnsi="Times New Roman" w:cs="Times New Roman"/>
        </w:rPr>
        <w:t>K</w:t>
      </w:r>
      <w:r w:rsidR="00A51BB7" w:rsidRPr="00C6114E">
        <w:rPr>
          <w:rFonts w:ascii="Times New Roman" w:hAnsi="Times New Roman" w:cs="Times New Roman"/>
        </w:rPr>
        <w:t>raj</w:t>
      </w:r>
      <w:r w:rsidR="00C6114E" w:rsidRPr="00C6114E">
        <w:rPr>
          <w:rFonts w:ascii="Times New Roman" w:hAnsi="Times New Roman" w:cs="Times New Roman"/>
        </w:rPr>
        <w:t xml:space="preserve"> </w:t>
      </w:r>
      <w:r w:rsidR="00762B6E" w:rsidRPr="00C6114E">
        <w:rPr>
          <w:rFonts w:ascii="Times New Roman" w:hAnsi="Times New Roman" w:cs="Times New Roman"/>
        </w:rPr>
        <w:t>Węgry</w:t>
      </w:r>
    </w:p>
    <w:p w:rsidR="009E6DA6" w:rsidRPr="00C6114E" w:rsidRDefault="009E6DA6" w:rsidP="009E6DA6">
      <w:pPr>
        <w:rPr>
          <w:rFonts w:ascii="Times New Roman" w:hAnsi="Times New Roman" w:cs="Times New Roman"/>
        </w:rPr>
      </w:pPr>
      <w:r w:rsidRPr="00C6114E">
        <w:rPr>
          <w:rFonts w:ascii="Times New Roman" w:hAnsi="Times New Roman" w:cs="Times New Roman"/>
        </w:rPr>
        <w:t xml:space="preserve">Rodzaj pobytu </w:t>
      </w:r>
      <w:r w:rsidR="00762B6E" w:rsidRPr="00C6114E">
        <w:rPr>
          <w:rFonts w:ascii="Times New Roman" w:hAnsi="Times New Roman" w:cs="Times New Roman"/>
        </w:rPr>
        <w:t>STA</w:t>
      </w:r>
    </w:p>
    <w:p w:rsidR="00762B6E" w:rsidRPr="00C6114E" w:rsidRDefault="00DE5630" w:rsidP="00762B6E">
      <w:pPr>
        <w:rPr>
          <w:rFonts w:ascii="Times New Roman" w:hAnsi="Times New Roman" w:cs="Times New Roman"/>
        </w:rPr>
      </w:pPr>
      <w:r w:rsidRPr="00C6114E">
        <w:rPr>
          <w:rFonts w:ascii="Times New Roman" w:hAnsi="Times New Roman" w:cs="Times New Roman"/>
        </w:rPr>
        <w:t>C</w:t>
      </w:r>
      <w:r w:rsidR="00C15855" w:rsidRPr="00C6114E">
        <w:rPr>
          <w:rFonts w:ascii="Times New Roman" w:hAnsi="Times New Roman" w:cs="Times New Roman"/>
        </w:rPr>
        <w:t>zas pobytu</w:t>
      </w:r>
      <w:r w:rsidR="00762B6E" w:rsidRPr="00C6114E">
        <w:rPr>
          <w:rFonts w:ascii="Times New Roman" w:hAnsi="Times New Roman" w:cs="Times New Roman"/>
        </w:rPr>
        <w:t>: 2-8.05.2018</w:t>
      </w:r>
    </w:p>
    <w:p w:rsidR="00C15855" w:rsidRPr="00C6114E" w:rsidRDefault="00C15855" w:rsidP="00C15855">
      <w:pPr>
        <w:rPr>
          <w:rFonts w:ascii="Times New Roman" w:hAnsi="Times New Roman" w:cs="Times New Roman"/>
        </w:rPr>
      </w:pPr>
    </w:p>
    <w:p w:rsidR="00C15855" w:rsidRPr="00C6114E" w:rsidRDefault="00C15855" w:rsidP="00C15855">
      <w:pPr>
        <w:rPr>
          <w:rFonts w:ascii="Times New Roman" w:hAnsi="Times New Roman" w:cs="Times New Roman"/>
          <w:color w:val="1F497D"/>
        </w:rPr>
      </w:pPr>
    </w:p>
    <w:p w:rsidR="00CF2CBE" w:rsidRPr="00C6114E" w:rsidRDefault="00082D11" w:rsidP="002036E6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6114E">
        <w:rPr>
          <w:rFonts w:ascii="Times New Roman" w:hAnsi="Times New Roman" w:cs="Times New Roman"/>
        </w:rPr>
        <w:t>Celem wyjazdu było poznanie środowiska akademickiego w</w:t>
      </w:r>
      <w:r w:rsidR="00E37682" w:rsidRPr="00C6114E">
        <w:rPr>
          <w:rFonts w:ascii="Times New Roman" w:hAnsi="Times New Roman" w:cs="Times New Roman"/>
        </w:rPr>
        <w:t xml:space="preserve"> Budapeszcie</w:t>
      </w:r>
      <w:r w:rsidRPr="00C6114E">
        <w:rPr>
          <w:rFonts w:ascii="Times New Roman" w:hAnsi="Times New Roman" w:cs="Times New Roman"/>
        </w:rPr>
        <w:t xml:space="preserve">, wymiana doświadczeń związanych z dydaktyką oraz organizacją pracy akademickiej, a także zrealizowanie cyklu wykładów dotyczących historii, kultury i turystycznych walorów Polski, w tym zwłaszcza Małopolski, ze szczególnym uwzględnieniem </w:t>
      </w:r>
      <w:r w:rsidR="00FD0BE9" w:rsidRPr="00C6114E">
        <w:rPr>
          <w:rFonts w:ascii="Times New Roman" w:hAnsi="Times New Roman" w:cs="Times New Roman"/>
        </w:rPr>
        <w:t>węgierskich śladów</w:t>
      </w:r>
      <w:r w:rsidR="00E37682" w:rsidRPr="00C6114E">
        <w:rPr>
          <w:rFonts w:ascii="Times New Roman" w:hAnsi="Times New Roman" w:cs="Times New Roman"/>
        </w:rPr>
        <w:t xml:space="preserve"> w </w:t>
      </w:r>
      <w:r w:rsidR="00FD0BE9" w:rsidRPr="00C6114E">
        <w:rPr>
          <w:rFonts w:ascii="Times New Roman" w:hAnsi="Times New Roman" w:cs="Times New Roman"/>
        </w:rPr>
        <w:t>Małopolsce widocznych</w:t>
      </w:r>
      <w:r w:rsidR="00E37682" w:rsidRPr="00C6114E">
        <w:rPr>
          <w:rFonts w:ascii="Times New Roman" w:hAnsi="Times New Roman" w:cs="Times New Roman"/>
        </w:rPr>
        <w:t xml:space="preserve"> w kulturze, sztuce i obyczajowości. </w:t>
      </w:r>
    </w:p>
    <w:p w:rsidR="002036E6" w:rsidRPr="00C6114E" w:rsidRDefault="00082D11" w:rsidP="002036E6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6114E">
        <w:rPr>
          <w:rFonts w:ascii="Times New Roman" w:hAnsi="Times New Roman" w:cs="Times New Roman"/>
        </w:rPr>
        <w:t>Łącznie</w:t>
      </w:r>
      <w:r w:rsidR="00FD0BE9" w:rsidRPr="00C6114E">
        <w:rPr>
          <w:rFonts w:ascii="Times New Roman" w:hAnsi="Times New Roman" w:cs="Times New Roman"/>
        </w:rPr>
        <w:t xml:space="preserve"> przeprowadziłam 8 godzin wykładów</w:t>
      </w:r>
      <w:r w:rsidRPr="00C6114E">
        <w:rPr>
          <w:rFonts w:ascii="Times New Roman" w:hAnsi="Times New Roman" w:cs="Times New Roman"/>
        </w:rPr>
        <w:t>. Wszystkie zajęcia zostały bardzo dobrze przyjęte i cieszyły się sporym zainteresowaniem</w:t>
      </w:r>
      <w:r w:rsidR="00CF2CBE" w:rsidRPr="00C6114E">
        <w:rPr>
          <w:rFonts w:ascii="Times New Roman" w:hAnsi="Times New Roman" w:cs="Times New Roman"/>
        </w:rPr>
        <w:t xml:space="preserve"> studentów </w:t>
      </w:r>
      <w:proofErr w:type="spellStart"/>
      <w:r w:rsidR="00FD0BE9" w:rsidRPr="00C6114E">
        <w:rPr>
          <w:rFonts w:ascii="Times New Roman" w:hAnsi="Times New Roman" w:cs="Times New Roman"/>
        </w:rPr>
        <w:t>Lengy</w:t>
      </w:r>
      <w:proofErr w:type="spellEnd"/>
      <w:r w:rsidR="00C94B60" w:rsidRPr="00C6114E">
        <w:rPr>
          <w:rFonts w:ascii="Times New Roman" w:hAnsi="Times New Roman" w:cs="Times New Roman"/>
        </w:rPr>
        <w:t xml:space="preserve"> </w:t>
      </w:r>
      <w:proofErr w:type="spellStart"/>
      <w:r w:rsidR="00FD0BE9" w:rsidRPr="00C6114E">
        <w:rPr>
          <w:rFonts w:ascii="Times New Roman" w:hAnsi="Times New Roman" w:cs="Times New Roman"/>
        </w:rPr>
        <w:t>Filológi</w:t>
      </w:r>
      <w:proofErr w:type="spellEnd"/>
      <w:r w:rsidR="00C94B60" w:rsidRPr="00C6114E">
        <w:rPr>
          <w:rFonts w:ascii="Times New Roman" w:hAnsi="Times New Roman" w:cs="Times New Roman"/>
        </w:rPr>
        <w:t xml:space="preserve"> </w:t>
      </w:r>
      <w:proofErr w:type="spellStart"/>
      <w:r w:rsidR="00FD0BE9" w:rsidRPr="00C6114E">
        <w:rPr>
          <w:rFonts w:ascii="Times New Roman" w:hAnsi="Times New Roman" w:cs="Times New Roman"/>
        </w:rPr>
        <w:t>Tanaszék</w:t>
      </w:r>
      <w:proofErr w:type="spellEnd"/>
      <w:r w:rsidR="00FD0BE9" w:rsidRPr="00C6114E">
        <w:rPr>
          <w:rFonts w:ascii="Times New Roman" w:hAnsi="Times New Roman" w:cs="Times New Roman"/>
        </w:rPr>
        <w:t xml:space="preserve"> na </w:t>
      </w:r>
      <w:r w:rsidR="00762B6E" w:rsidRPr="00C6114E">
        <w:rPr>
          <w:rFonts w:ascii="Times New Roman" w:hAnsi="Times New Roman" w:cs="Times New Roman"/>
        </w:rPr>
        <w:t xml:space="preserve">Uniwersytecie </w:t>
      </w:r>
      <w:proofErr w:type="spellStart"/>
      <w:r w:rsidR="00FD0BE9" w:rsidRPr="00C6114E">
        <w:rPr>
          <w:rFonts w:ascii="Times New Roman" w:hAnsi="Times New Roman" w:cs="Times New Roman"/>
          <w:bCs/>
          <w:iCs/>
        </w:rPr>
        <w:t>Eötvös</w:t>
      </w:r>
      <w:proofErr w:type="spellEnd"/>
      <w:r w:rsidR="00C94B60" w:rsidRPr="00C6114E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="00FD0BE9" w:rsidRPr="00C6114E">
        <w:rPr>
          <w:rFonts w:ascii="Times New Roman" w:hAnsi="Times New Roman" w:cs="Times New Roman"/>
          <w:bCs/>
          <w:iCs/>
        </w:rPr>
        <w:t>Loránd</w:t>
      </w:r>
      <w:proofErr w:type="spellEnd"/>
      <w:r w:rsidR="00C94B60" w:rsidRPr="00C6114E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="00FD0BE9" w:rsidRPr="00C6114E">
        <w:rPr>
          <w:rFonts w:ascii="Times New Roman" w:hAnsi="Times New Roman" w:cs="Times New Roman"/>
          <w:bCs/>
          <w:iCs/>
        </w:rPr>
        <w:t>Tudományegyetem</w:t>
      </w:r>
      <w:proofErr w:type="spellEnd"/>
      <w:r w:rsidR="00FD0BE9" w:rsidRPr="00C6114E">
        <w:rPr>
          <w:rFonts w:ascii="Times New Roman" w:hAnsi="Times New Roman" w:cs="Times New Roman"/>
          <w:iCs/>
        </w:rPr>
        <w:t>, (ELTE)</w:t>
      </w:r>
      <w:r w:rsidR="00762B6E" w:rsidRPr="00C6114E">
        <w:rPr>
          <w:rFonts w:ascii="Times New Roman" w:hAnsi="Times New Roman" w:cs="Times New Roman"/>
          <w:iCs/>
        </w:rPr>
        <w:t xml:space="preserve"> – wiodącej węgierskiej placówce uniwersyteckiej</w:t>
      </w:r>
      <w:r w:rsidRPr="00C6114E">
        <w:rPr>
          <w:rFonts w:ascii="Times New Roman" w:hAnsi="Times New Roman" w:cs="Times New Roman"/>
        </w:rPr>
        <w:t>.</w:t>
      </w:r>
      <w:r w:rsidR="00C94B60" w:rsidRPr="00C6114E">
        <w:rPr>
          <w:rFonts w:ascii="Times New Roman" w:hAnsi="Times New Roman" w:cs="Times New Roman"/>
        </w:rPr>
        <w:t xml:space="preserve"> </w:t>
      </w:r>
      <w:r w:rsidR="00B520B0" w:rsidRPr="00C6114E">
        <w:rPr>
          <w:rFonts w:ascii="Times New Roman" w:hAnsi="Times New Roman" w:cs="Times New Roman"/>
        </w:rPr>
        <w:t>Zajęcia</w:t>
      </w:r>
      <w:r w:rsidR="002036E6" w:rsidRPr="00C6114E">
        <w:rPr>
          <w:rFonts w:ascii="Times New Roman" w:hAnsi="Times New Roman" w:cs="Times New Roman"/>
        </w:rPr>
        <w:t xml:space="preserve"> miały międzynarodowy charakter, wśród uczestników sporo było rodowitych </w:t>
      </w:r>
      <w:r w:rsidR="00E37682" w:rsidRPr="00C6114E">
        <w:rPr>
          <w:rFonts w:ascii="Times New Roman" w:hAnsi="Times New Roman" w:cs="Times New Roman"/>
        </w:rPr>
        <w:t>Węgrów</w:t>
      </w:r>
      <w:r w:rsidR="00762B6E" w:rsidRPr="00C6114E">
        <w:rPr>
          <w:rFonts w:ascii="Times New Roman" w:hAnsi="Times New Roman" w:cs="Times New Roman"/>
        </w:rPr>
        <w:t xml:space="preserve"> oraz Polaków </w:t>
      </w:r>
      <w:r w:rsidR="002036E6" w:rsidRPr="00C6114E">
        <w:rPr>
          <w:rFonts w:ascii="Times New Roman" w:hAnsi="Times New Roman" w:cs="Times New Roman"/>
        </w:rPr>
        <w:t xml:space="preserve">o </w:t>
      </w:r>
      <w:r w:rsidR="00762B6E" w:rsidRPr="00C6114E">
        <w:rPr>
          <w:rFonts w:ascii="Times New Roman" w:hAnsi="Times New Roman" w:cs="Times New Roman"/>
        </w:rPr>
        <w:t>węgierskich</w:t>
      </w:r>
      <w:r w:rsidR="002036E6" w:rsidRPr="00C6114E">
        <w:rPr>
          <w:rFonts w:ascii="Times New Roman" w:hAnsi="Times New Roman" w:cs="Times New Roman"/>
        </w:rPr>
        <w:t xml:space="preserve"> korzeniach</w:t>
      </w:r>
      <w:r w:rsidR="00B520B0" w:rsidRPr="00C6114E">
        <w:rPr>
          <w:rFonts w:ascii="Times New Roman" w:hAnsi="Times New Roman" w:cs="Times New Roman"/>
        </w:rPr>
        <w:t xml:space="preserve"> z różnych regionów </w:t>
      </w:r>
      <w:r w:rsidR="00762B6E" w:rsidRPr="00C6114E">
        <w:rPr>
          <w:rFonts w:ascii="Times New Roman" w:hAnsi="Times New Roman" w:cs="Times New Roman"/>
        </w:rPr>
        <w:t>kraju</w:t>
      </w:r>
      <w:r w:rsidR="00B520B0" w:rsidRPr="00C6114E">
        <w:rPr>
          <w:rFonts w:ascii="Times New Roman" w:hAnsi="Times New Roman" w:cs="Times New Roman"/>
        </w:rPr>
        <w:t xml:space="preserve">. </w:t>
      </w:r>
    </w:p>
    <w:p w:rsidR="00C15855" w:rsidRPr="00C6114E" w:rsidRDefault="00CF2CBE" w:rsidP="00762B6E">
      <w:pPr>
        <w:pStyle w:val="Nagwek5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C6114E">
        <w:rPr>
          <w:rFonts w:ascii="Times New Roman" w:hAnsi="Times New Roman" w:cs="Times New Roman"/>
          <w:color w:val="auto"/>
        </w:rPr>
        <w:t xml:space="preserve">Oprócz pracy dydaktycznej wyjazd był </w:t>
      </w:r>
      <w:r w:rsidR="002036E6" w:rsidRPr="00C6114E">
        <w:rPr>
          <w:rFonts w:ascii="Times New Roman" w:hAnsi="Times New Roman" w:cs="Times New Roman"/>
          <w:color w:val="auto"/>
        </w:rPr>
        <w:t>okazją</w:t>
      </w:r>
      <w:r w:rsidRPr="00C6114E">
        <w:rPr>
          <w:rFonts w:ascii="Times New Roman" w:hAnsi="Times New Roman" w:cs="Times New Roman"/>
          <w:color w:val="auto"/>
        </w:rPr>
        <w:t xml:space="preserve"> do poznania w</w:t>
      </w:r>
      <w:r w:rsidR="00FD0BE9" w:rsidRPr="00C6114E">
        <w:rPr>
          <w:rFonts w:ascii="Times New Roman" w:hAnsi="Times New Roman" w:cs="Times New Roman"/>
          <w:color w:val="auto"/>
        </w:rPr>
        <w:t>ęgierskiego systemu szkolnictwa wyższego,</w:t>
      </w:r>
      <w:r w:rsidRPr="00C6114E">
        <w:rPr>
          <w:rFonts w:ascii="Times New Roman" w:hAnsi="Times New Roman" w:cs="Times New Roman"/>
          <w:color w:val="auto"/>
        </w:rPr>
        <w:t xml:space="preserve"> metod nauczania </w:t>
      </w:r>
      <w:r w:rsidR="00FD0BE9" w:rsidRPr="00C6114E">
        <w:rPr>
          <w:rFonts w:ascii="Times New Roman" w:hAnsi="Times New Roman" w:cs="Times New Roman"/>
          <w:color w:val="auto"/>
        </w:rPr>
        <w:t>oraz</w:t>
      </w:r>
      <w:r w:rsidRPr="00C6114E">
        <w:rPr>
          <w:rFonts w:ascii="Times New Roman" w:hAnsi="Times New Roman" w:cs="Times New Roman"/>
          <w:color w:val="auto"/>
        </w:rPr>
        <w:t xml:space="preserve"> nawiązania międzynarodowych kontaktów z wykładowcami w </w:t>
      </w:r>
      <w:r w:rsidR="00FD0BE9" w:rsidRPr="00C6114E">
        <w:rPr>
          <w:rFonts w:ascii="Times New Roman" w:hAnsi="Times New Roman" w:cs="Times New Roman"/>
          <w:color w:val="auto"/>
        </w:rPr>
        <w:t>Budapeszcie</w:t>
      </w:r>
      <w:r w:rsidRPr="00C6114E">
        <w:rPr>
          <w:rFonts w:ascii="Times New Roman" w:hAnsi="Times New Roman" w:cs="Times New Roman"/>
          <w:color w:val="auto"/>
        </w:rPr>
        <w:t xml:space="preserve"> i poszerzenia kontaktów zawodowych. W trakcie pobytu udało się również nawiązać kontakt </w:t>
      </w:r>
      <w:r w:rsidR="002036E6" w:rsidRPr="00C6114E">
        <w:rPr>
          <w:rFonts w:ascii="Times New Roman" w:hAnsi="Times New Roman" w:cs="Times New Roman"/>
          <w:color w:val="auto"/>
        </w:rPr>
        <w:t xml:space="preserve">i podjąć współpracę </w:t>
      </w:r>
      <w:r w:rsidRPr="00C6114E">
        <w:rPr>
          <w:rFonts w:ascii="Times New Roman" w:hAnsi="Times New Roman" w:cs="Times New Roman"/>
          <w:color w:val="auto"/>
        </w:rPr>
        <w:t>z</w:t>
      </w:r>
      <w:r w:rsidR="0006205C" w:rsidRPr="00C6114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62B6E" w:rsidRPr="00C6114E">
        <w:rPr>
          <w:rFonts w:ascii="Times New Roman" w:eastAsia="Times New Roman" w:hAnsi="Times New Roman" w:cs="Times New Roman"/>
          <w:bCs/>
          <w:color w:val="auto"/>
        </w:rPr>
        <w:t>Fővárosi</w:t>
      </w:r>
      <w:proofErr w:type="spellEnd"/>
      <w:r w:rsidR="00C224A9" w:rsidRPr="00C6114E">
        <w:rPr>
          <w:rFonts w:ascii="Times New Roman" w:eastAsia="Times New Roman" w:hAnsi="Times New Roman" w:cs="Times New Roman"/>
          <w:bCs/>
          <w:color w:val="auto"/>
        </w:rPr>
        <w:t xml:space="preserve"> </w:t>
      </w:r>
      <w:proofErr w:type="spellStart"/>
      <w:r w:rsidR="00762B6E" w:rsidRPr="00C6114E">
        <w:rPr>
          <w:rFonts w:ascii="Times New Roman" w:eastAsia="Times New Roman" w:hAnsi="Times New Roman" w:cs="Times New Roman"/>
          <w:bCs/>
          <w:color w:val="auto"/>
        </w:rPr>
        <w:t>Lengyel</w:t>
      </w:r>
      <w:proofErr w:type="spellEnd"/>
      <w:r w:rsidR="00C224A9" w:rsidRPr="00C6114E">
        <w:rPr>
          <w:rFonts w:ascii="Times New Roman" w:eastAsia="Times New Roman" w:hAnsi="Times New Roman" w:cs="Times New Roman"/>
          <w:bCs/>
          <w:color w:val="auto"/>
        </w:rPr>
        <w:t xml:space="preserve"> </w:t>
      </w:r>
      <w:proofErr w:type="spellStart"/>
      <w:r w:rsidR="00762B6E" w:rsidRPr="00C6114E">
        <w:rPr>
          <w:rFonts w:ascii="Times New Roman" w:eastAsia="Times New Roman" w:hAnsi="Times New Roman" w:cs="Times New Roman"/>
          <w:bCs/>
          <w:color w:val="auto"/>
        </w:rPr>
        <w:t>Önkormányzat</w:t>
      </w:r>
      <w:proofErr w:type="spellEnd"/>
      <w:r w:rsidR="00762B6E" w:rsidRPr="00C6114E">
        <w:rPr>
          <w:rFonts w:ascii="Times New Roman" w:eastAsia="Times New Roman" w:hAnsi="Times New Roman" w:cs="Times New Roman"/>
          <w:bCs/>
          <w:color w:val="auto"/>
        </w:rPr>
        <w:t xml:space="preserve"> (Stołecznym Samorządem Polskim w Budapeszcie)</w:t>
      </w:r>
      <w:r w:rsidR="0028039E" w:rsidRPr="00C6114E">
        <w:rPr>
          <w:rFonts w:ascii="Times New Roman" w:hAnsi="Times New Roman" w:cs="Times New Roman"/>
          <w:color w:val="auto"/>
        </w:rPr>
        <w:t xml:space="preserve"> skupiającym Polonię</w:t>
      </w:r>
      <w:r w:rsidRPr="00C6114E">
        <w:rPr>
          <w:rFonts w:ascii="Times New Roman" w:hAnsi="Times New Roman" w:cs="Times New Roman"/>
          <w:color w:val="auto"/>
        </w:rPr>
        <w:t xml:space="preserve"> zamieszkującą </w:t>
      </w:r>
      <w:r w:rsidR="00762B6E" w:rsidRPr="00C6114E">
        <w:rPr>
          <w:rFonts w:ascii="Times New Roman" w:hAnsi="Times New Roman" w:cs="Times New Roman"/>
          <w:color w:val="auto"/>
        </w:rPr>
        <w:t>stolice Węgier</w:t>
      </w:r>
      <w:r w:rsidR="002036E6" w:rsidRPr="00C6114E">
        <w:rPr>
          <w:rFonts w:ascii="Times New Roman" w:hAnsi="Times New Roman" w:cs="Times New Roman"/>
          <w:color w:val="auto"/>
        </w:rPr>
        <w:t xml:space="preserve">, która dba o utrzymanie </w:t>
      </w:r>
      <w:r w:rsidR="00762B6E" w:rsidRPr="00C6114E">
        <w:rPr>
          <w:rFonts w:ascii="Times New Roman" w:hAnsi="Times New Roman" w:cs="Times New Roman"/>
          <w:color w:val="auto"/>
        </w:rPr>
        <w:t xml:space="preserve">polskiej kultury </w:t>
      </w:r>
      <w:r w:rsidR="002036E6" w:rsidRPr="00C6114E">
        <w:rPr>
          <w:rFonts w:ascii="Times New Roman" w:hAnsi="Times New Roman" w:cs="Times New Roman"/>
          <w:color w:val="auto"/>
        </w:rPr>
        <w:t>i naukę języka polskiego</w:t>
      </w:r>
      <w:r w:rsidRPr="00C6114E">
        <w:rPr>
          <w:rFonts w:ascii="Times New Roman" w:hAnsi="Times New Roman" w:cs="Times New Roman"/>
          <w:color w:val="auto"/>
        </w:rPr>
        <w:t xml:space="preserve">. </w:t>
      </w:r>
      <w:r w:rsidR="00762B6E" w:rsidRPr="00C6114E">
        <w:rPr>
          <w:rFonts w:ascii="Times New Roman" w:hAnsi="Times New Roman" w:cs="Times New Roman"/>
          <w:color w:val="auto"/>
        </w:rPr>
        <w:t>Dla nich został wygłoszony osobny wykład.</w:t>
      </w:r>
    </w:p>
    <w:p w:rsidR="00C15855" w:rsidRPr="00C6114E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C6114E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C6114E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C6114E" w:rsidRDefault="00762B6E" w:rsidP="00762B6E">
      <w:pPr>
        <w:rPr>
          <w:rFonts w:ascii="Times New Roman" w:hAnsi="Times New Roman" w:cs="Times New Roman"/>
          <w:color w:val="1F497D"/>
        </w:rPr>
      </w:pPr>
      <w:r w:rsidRPr="00C6114E">
        <w:rPr>
          <w:rFonts w:ascii="Times New Roman" w:hAnsi="Times New Roman" w:cs="Times New Roman"/>
          <w:noProof/>
          <w:color w:val="1F497D"/>
        </w:rPr>
        <w:lastRenderedPageBreak/>
        <w:drawing>
          <wp:inline distT="0" distB="0" distL="0" distR="0">
            <wp:extent cx="5861231" cy="3295650"/>
            <wp:effectExtent l="0" t="0" r="635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_574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2202" cy="3296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B6E" w:rsidRPr="00C6114E" w:rsidRDefault="00762B6E" w:rsidP="00762B6E">
      <w:pPr>
        <w:rPr>
          <w:rFonts w:ascii="Times New Roman" w:hAnsi="Times New Roman" w:cs="Times New Roman"/>
          <w:color w:val="1F497D"/>
        </w:rPr>
      </w:pPr>
    </w:p>
    <w:p w:rsidR="00762B6E" w:rsidRPr="00C6114E" w:rsidRDefault="00762B6E" w:rsidP="00762B6E">
      <w:pPr>
        <w:rPr>
          <w:rFonts w:ascii="Times New Roman" w:hAnsi="Times New Roman" w:cs="Times New Roman"/>
          <w:color w:val="1F497D"/>
        </w:rPr>
      </w:pPr>
      <w:r w:rsidRPr="00C6114E">
        <w:rPr>
          <w:rFonts w:ascii="Times New Roman" w:hAnsi="Times New Roman" w:cs="Times New Roman"/>
          <w:noProof/>
          <w:color w:val="1F497D"/>
        </w:rPr>
        <w:drawing>
          <wp:inline distT="0" distB="0" distL="0" distR="0">
            <wp:extent cx="5760720" cy="3844290"/>
            <wp:effectExtent l="0" t="0" r="0" b="381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SC_581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B6E" w:rsidRPr="00C6114E" w:rsidRDefault="00762B6E" w:rsidP="00762B6E">
      <w:pPr>
        <w:rPr>
          <w:rFonts w:ascii="Times New Roman" w:hAnsi="Times New Roman" w:cs="Times New Roman"/>
          <w:color w:val="1F497D"/>
        </w:rPr>
      </w:pPr>
    </w:p>
    <w:p w:rsidR="00762B6E" w:rsidRPr="00C6114E" w:rsidRDefault="00762B6E" w:rsidP="00762B6E">
      <w:pPr>
        <w:rPr>
          <w:rFonts w:ascii="Times New Roman" w:hAnsi="Times New Roman" w:cs="Times New Roman"/>
          <w:color w:val="1F497D"/>
        </w:rPr>
      </w:pPr>
      <w:r w:rsidRPr="00C6114E">
        <w:rPr>
          <w:rFonts w:ascii="Times New Roman" w:hAnsi="Times New Roman" w:cs="Times New Roman"/>
          <w:noProof/>
          <w:color w:val="1F497D"/>
        </w:rPr>
        <w:lastRenderedPageBreak/>
        <w:drawing>
          <wp:inline distT="0" distB="0" distL="0" distR="0">
            <wp:extent cx="5760720" cy="4072255"/>
            <wp:effectExtent l="0" t="0" r="0" b="444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SC_588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B6E" w:rsidRPr="00C6114E" w:rsidRDefault="00762B6E" w:rsidP="00762B6E">
      <w:pPr>
        <w:rPr>
          <w:rFonts w:ascii="Times New Roman" w:hAnsi="Times New Roman" w:cs="Times New Roman"/>
          <w:color w:val="1F497D"/>
        </w:rPr>
      </w:pPr>
    </w:p>
    <w:p w:rsidR="00762B6E" w:rsidRPr="00C6114E" w:rsidRDefault="00762B6E" w:rsidP="00762B6E">
      <w:pPr>
        <w:rPr>
          <w:rFonts w:ascii="Times New Roman" w:hAnsi="Times New Roman" w:cs="Times New Roman"/>
          <w:color w:val="1F497D"/>
        </w:rPr>
      </w:pPr>
      <w:r w:rsidRPr="00C6114E">
        <w:rPr>
          <w:rFonts w:ascii="Times New Roman" w:hAnsi="Times New Roman" w:cs="Times New Roman"/>
          <w:noProof/>
          <w:color w:val="1F497D"/>
        </w:rPr>
        <w:drawing>
          <wp:inline distT="0" distB="0" distL="0" distR="0">
            <wp:extent cx="5760720" cy="3844290"/>
            <wp:effectExtent l="0" t="0" r="0" b="381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SC_588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B6E" w:rsidRPr="00C6114E" w:rsidRDefault="00762B6E" w:rsidP="00762B6E">
      <w:pPr>
        <w:rPr>
          <w:rFonts w:ascii="Times New Roman" w:hAnsi="Times New Roman" w:cs="Times New Roman"/>
          <w:color w:val="1F497D"/>
        </w:rPr>
      </w:pPr>
    </w:p>
    <w:p w:rsidR="00762B6E" w:rsidRPr="00C6114E" w:rsidRDefault="00762B6E" w:rsidP="00762B6E">
      <w:pPr>
        <w:rPr>
          <w:rFonts w:ascii="Times New Roman" w:hAnsi="Times New Roman" w:cs="Times New Roman"/>
          <w:color w:val="1F497D"/>
        </w:rPr>
      </w:pPr>
      <w:r w:rsidRPr="00C6114E">
        <w:rPr>
          <w:rFonts w:ascii="Times New Roman" w:hAnsi="Times New Roman" w:cs="Times New Roman"/>
          <w:noProof/>
          <w:color w:val="1F497D"/>
        </w:rPr>
        <w:lastRenderedPageBreak/>
        <w:drawing>
          <wp:inline distT="0" distB="0" distL="0" distR="0">
            <wp:extent cx="5760720" cy="5349240"/>
            <wp:effectExtent l="0" t="0" r="0" b="381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SC_587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4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B6E" w:rsidRPr="00C6114E" w:rsidRDefault="00762B6E" w:rsidP="00762B6E">
      <w:pPr>
        <w:rPr>
          <w:rFonts w:ascii="Times New Roman" w:hAnsi="Times New Roman" w:cs="Times New Roman"/>
          <w:color w:val="1F497D"/>
        </w:rPr>
      </w:pPr>
    </w:p>
    <w:p w:rsidR="00762B6E" w:rsidRPr="00C6114E" w:rsidRDefault="00762B6E" w:rsidP="00762B6E">
      <w:pPr>
        <w:rPr>
          <w:rFonts w:ascii="Times New Roman" w:hAnsi="Times New Roman" w:cs="Times New Roman"/>
          <w:color w:val="1F497D"/>
        </w:rPr>
      </w:pPr>
      <w:r w:rsidRPr="00C6114E">
        <w:rPr>
          <w:rFonts w:ascii="Times New Roman" w:hAnsi="Times New Roman" w:cs="Times New Roman"/>
          <w:noProof/>
          <w:color w:val="1F497D"/>
        </w:rPr>
        <w:lastRenderedPageBreak/>
        <w:drawing>
          <wp:inline distT="0" distB="0" distL="0" distR="0">
            <wp:extent cx="5760720" cy="3844290"/>
            <wp:effectExtent l="0" t="0" r="0" b="381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SC_588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B6E" w:rsidRPr="00C6114E" w:rsidRDefault="00762B6E" w:rsidP="00762B6E">
      <w:pPr>
        <w:rPr>
          <w:rFonts w:ascii="Times New Roman" w:hAnsi="Times New Roman" w:cs="Times New Roman"/>
          <w:color w:val="1F497D"/>
        </w:rPr>
      </w:pPr>
    </w:p>
    <w:p w:rsidR="00762B6E" w:rsidRPr="00C6114E" w:rsidRDefault="00762B6E" w:rsidP="00762B6E">
      <w:pPr>
        <w:rPr>
          <w:rFonts w:ascii="Times New Roman" w:hAnsi="Times New Roman" w:cs="Times New Roman"/>
          <w:color w:val="1F497D"/>
        </w:rPr>
      </w:pPr>
      <w:r w:rsidRPr="00C6114E">
        <w:rPr>
          <w:rFonts w:ascii="Times New Roman" w:hAnsi="Times New Roman" w:cs="Times New Roman"/>
          <w:noProof/>
          <w:color w:val="1F497D"/>
        </w:rPr>
        <w:drawing>
          <wp:inline distT="0" distB="0" distL="0" distR="0">
            <wp:extent cx="5760720" cy="3844290"/>
            <wp:effectExtent l="0" t="0" r="0" b="381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SC_586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B6E" w:rsidRPr="00C6114E" w:rsidRDefault="00762B6E" w:rsidP="00762B6E">
      <w:pPr>
        <w:rPr>
          <w:rFonts w:ascii="Times New Roman" w:hAnsi="Times New Roman" w:cs="Times New Roman"/>
          <w:color w:val="1F497D"/>
        </w:rPr>
      </w:pPr>
    </w:p>
    <w:p w:rsidR="00762B6E" w:rsidRPr="00C6114E" w:rsidRDefault="00762B6E" w:rsidP="00762B6E">
      <w:pPr>
        <w:rPr>
          <w:rFonts w:ascii="Times New Roman" w:hAnsi="Times New Roman" w:cs="Times New Roman"/>
          <w:color w:val="1F497D"/>
        </w:rPr>
      </w:pPr>
      <w:r w:rsidRPr="00C6114E">
        <w:rPr>
          <w:rFonts w:ascii="Times New Roman" w:hAnsi="Times New Roman" w:cs="Times New Roman"/>
          <w:noProof/>
          <w:color w:val="1F497D"/>
        </w:rPr>
        <w:lastRenderedPageBreak/>
        <w:drawing>
          <wp:inline distT="0" distB="0" distL="0" distR="0">
            <wp:extent cx="5760720" cy="3845560"/>
            <wp:effectExtent l="0" t="0" r="0" b="254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SC_587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5855" w:rsidRPr="00C6114E" w:rsidRDefault="00C15855" w:rsidP="008C3F81">
      <w:pPr>
        <w:rPr>
          <w:rFonts w:ascii="Times New Roman" w:hAnsi="Times New Roman" w:cs="Times New Roman"/>
          <w:color w:val="FF0000"/>
        </w:rPr>
      </w:pPr>
    </w:p>
    <w:p w:rsidR="00827C00" w:rsidRPr="00C6114E" w:rsidRDefault="00827C00"/>
    <w:p w:rsidR="008C3F81" w:rsidRPr="00C6114E" w:rsidRDefault="008C3F81"/>
    <w:p w:rsidR="008C3F81" w:rsidRPr="00C6114E" w:rsidRDefault="008C3F81"/>
    <w:p w:rsidR="008C3F81" w:rsidRPr="00C6114E" w:rsidRDefault="008C3F81"/>
    <w:p w:rsidR="008C3F81" w:rsidRPr="00C6114E" w:rsidRDefault="008C3F81"/>
    <w:p w:rsidR="008C3F81" w:rsidRPr="00C6114E" w:rsidRDefault="008C3F81">
      <w:pPr>
        <w:rPr>
          <w:noProof/>
        </w:rPr>
      </w:pPr>
    </w:p>
    <w:p w:rsidR="008C3F81" w:rsidRPr="00C6114E" w:rsidRDefault="008C3F81">
      <w:pPr>
        <w:rPr>
          <w:noProof/>
        </w:rPr>
      </w:pPr>
      <w:r w:rsidRPr="00C6114E">
        <w:rPr>
          <w:noProof/>
        </w:rPr>
        <w:lastRenderedPageBreak/>
        <w:drawing>
          <wp:inline distT="0" distB="0" distL="0" distR="0">
            <wp:extent cx="8641080" cy="5760720"/>
            <wp:effectExtent l="0" t="762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SC_719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4108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F81" w:rsidRPr="00C6114E" w:rsidRDefault="008C3F81">
      <w:pPr>
        <w:rPr>
          <w:noProof/>
        </w:rPr>
      </w:pPr>
      <w:r w:rsidRPr="00C6114E">
        <w:rPr>
          <w:noProof/>
        </w:rPr>
        <w:lastRenderedPageBreak/>
        <w:drawing>
          <wp:inline distT="0" distB="0" distL="0" distR="0">
            <wp:extent cx="5760720" cy="3840480"/>
            <wp:effectExtent l="0" t="0" r="0" b="762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_72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F81" w:rsidRPr="00C6114E" w:rsidRDefault="008C3F81">
      <w:pPr>
        <w:rPr>
          <w:noProof/>
        </w:rPr>
      </w:pPr>
    </w:p>
    <w:p w:rsidR="008C3F81" w:rsidRPr="00C6114E" w:rsidRDefault="008C3F81">
      <w:r w:rsidRPr="00C6114E">
        <w:rPr>
          <w:noProof/>
        </w:rPr>
        <w:drawing>
          <wp:inline distT="0" distB="0" distL="0" distR="0">
            <wp:extent cx="5760720" cy="3840480"/>
            <wp:effectExtent l="0" t="0" r="0" b="762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_723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3F81" w:rsidRPr="00C6114E" w:rsidSect="008D4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15855"/>
    <w:rsid w:val="0001713E"/>
    <w:rsid w:val="00035EAC"/>
    <w:rsid w:val="0006205C"/>
    <w:rsid w:val="00082D11"/>
    <w:rsid w:val="002036E6"/>
    <w:rsid w:val="0028039E"/>
    <w:rsid w:val="00435EBC"/>
    <w:rsid w:val="00612C7B"/>
    <w:rsid w:val="007553B3"/>
    <w:rsid w:val="00762B6E"/>
    <w:rsid w:val="00827C00"/>
    <w:rsid w:val="008C3F81"/>
    <w:rsid w:val="008D4DD8"/>
    <w:rsid w:val="009E6DA6"/>
    <w:rsid w:val="00A51BB7"/>
    <w:rsid w:val="00B520B0"/>
    <w:rsid w:val="00C15855"/>
    <w:rsid w:val="00C213E3"/>
    <w:rsid w:val="00C224A9"/>
    <w:rsid w:val="00C6114E"/>
    <w:rsid w:val="00C94B60"/>
    <w:rsid w:val="00CF2CBE"/>
    <w:rsid w:val="00CF396A"/>
    <w:rsid w:val="00DE5630"/>
    <w:rsid w:val="00E37682"/>
    <w:rsid w:val="00F633DE"/>
    <w:rsid w:val="00FD0B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62B6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rsid w:val="00762B6E"/>
    <w:rPr>
      <w:rFonts w:asciiTheme="majorHAnsi" w:eastAsiaTheme="majorEastAsia" w:hAnsiTheme="majorHAnsi" w:cstheme="majorBidi"/>
      <w:color w:val="365F91" w:themeColor="accent1" w:themeShade="BF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13E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13E3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5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AD2C1-8A0F-40B6-B2A4-14CF3F441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ppwsz</dc:creator>
  <cp:lastModifiedBy>Dell</cp:lastModifiedBy>
  <cp:revision>7</cp:revision>
  <cp:lastPrinted>2018-05-09T15:19:00Z</cp:lastPrinted>
  <dcterms:created xsi:type="dcterms:W3CDTF">2018-05-09T15:20:00Z</dcterms:created>
  <dcterms:modified xsi:type="dcterms:W3CDTF">2018-06-06T19:26:00Z</dcterms:modified>
</cp:coreProperties>
</file>