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32" w:rsidRPr="00E81032" w:rsidRDefault="00E81032" w:rsidP="00E81032">
      <w:r w:rsidRPr="00E81032">
        <w:rPr>
          <w:b/>
          <w:bCs/>
        </w:rPr>
        <w:t>Numer ogłoszenia: 11069 - 2014; data zamieszczenia: 17.01.2014</w:t>
      </w:r>
      <w:r w:rsidRPr="00E81032">
        <w:br/>
      </w:r>
      <w:r w:rsidRPr="00E81032">
        <w:br/>
        <w:t>OGŁOSZENIE O ZMIANIE OGŁOSZENIA</w:t>
      </w:r>
    </w:p>
    <w:p w:rsidR="00E81032" w:rsidRPr="00E81032" w:rsidRDefault="00E81032" w:rsidP="00E81032">
      <w:r w:rsidRPr="00E81032">
        <w:rPr>
          <w:b/>
          <w:bCs/>
        </w:rPr>
        <w:t>Ogłoszenie dotyczy:</w:t>
      </w:r>
      <w:r w:rsidRPr="00E81032">
        <w:t xml:space="preserve"> Ogłoszenia o zamówieniu.</w:t>
      </w:r>
    </w:p>
    <w:p w:rsidR="00E81032" w:rsidRPr="00E81032" w:rsidRDefault="00E81032" w:rsidP="00E81032">
      <w:r w:rsidRPr="00E81032">
        <w:rPr>
          <w:b/>
          <w:bCs/>
        </w:rPr>
        <w:t>Informacje o zmienianym ogłoszeniu:</w:t>
      </w:r>
      <w:r w:rsidRPr="00E81032">
        <w:t xml:space="preserve"> 10713 - 2014 data 16.01.2014 r.</w:t>
      </w:r>
    </w:p>
    <w:p w:rsidR="00E81032" w:rsidRPr="00E81032" w:rsidRDefault="00E81032" w:rsidP="00E81032">
      <w:pPr>
        <w:rPr>
          <w:b/>
          <w:bCs/>
          <w:u w:val="single"/>
        </w:rPr>
      </w:pPr>
      <w:r w:rsidRPr="00E81032">
        <w:rPr>
          <w:b/>
          <w:bCs/>
          <w:u w:val="single"/>
        </w:rPr>
        <w:t>SEKCJA I: ZAMAWIAJĄCY</w:t>
      </w:r>
    </w:p>
    <w:p w:rsidR="00E81032" w:rsidRPr="00E81032" w:rsidRDefault="00E81032" w:rsidP="00E81032">
      <w:r w:rsidRPr="00E81032">
        <w:t>Podhalańska Państwowa Wyższa Szkoła Zawodowa w Nowym Targu, ul. Kokoszków 71, 34-400 Nowy Targ, woj. małopolskie, tel. 018 2610709, fax. 108 2610708.</w:t>
      </w:r>
    </w:p>
    <w:p w:rsidR="00E81032" w:rsidRPr="00E81032" w:rsidRDefault="00E81032" w:rsidP="00E81032">
      <w:pPr>
        <w:rPr>
          <w:b/>
          <w:bCs/>
          <w:u w:val="single"/>
        </w:rPr>
      </w:pPr>
      <w:r w:rsidRPr="00E81032">
        <w:rPr>
          <w:b/>
          <w:bCs/>
          <w:u w:val="single"/>
        </w:rPr>
        <w:t>SEKCJA II: ZMIANY W OGŁOSZENIU</w:t>
      </w:r>
    </w:p>
    <w:p w:rsidR="00E81032" w:rsidRPr="00E81032" w:rsidRDefault="00E81032" w:rsidP="00E81032">
      <w:r w:rsidRPr="00E81032">
        <w:rPr>
          <w:b/>
          <w:bCs/>
        </w:rPr>
        <w:t>II.1) Tekst, który należy zmienić:</w:t>
      </w:r>
    </w:p>
    <w:p w:rsidR="00E81032" w:rsidRPr="00E81032" w:rsidRDefault="00E81032" w:rsidP="00E81032">
      <w:pPr>
        <w:numPr>
          <w:ilvl w:val="0"/>
          <w:numId w:val="1"/>
        </w:numPr>
      </w:pPr>
      <w:r w:rsidRPr="00E81032">
        <w:rPr>
          <w:b/>
          <w:bCs/>
        </w:rPr>
        <w:t>Miejsce, w którym znajduje się zmieniany tekst:</w:t>
      </w:r>
      <w:r w:rsidRPr="00E81032">
        <w:t xml:space="preserve"> III.3.2).</w:t>
      </w:r>
    </w:p>
    <w:p w:rsidR="00E81032" w:rsidRPr="00E81032" w:rsidRDefault="00E81032" w:rsidP="00E81032">
      <w:pPr>
        <w:numPr>
          <w:ilvl w:val="0"/>
          <w:numId w:val="1"/>
        </w:numPr>
      </w:pPr>
      <w:r w:rsidRPr="00E81032">
        <w:rPr>
          <w:b/>
          <w:bCs/>
        </w:rPr>
        <w:t>W ogłoszeniu jest:</w:t>
      </w:r>
      <w:r w:rsidRPr="00E81032">
        <w:t xml:space="preserve"> Opis sposobu dokonywania oceny spełniania tego warunku. Warunek udziału w postępowaniu o którym mowa w art. 22 ust 1 pkt 2 zostanie uznany za spełniony, gdy Wykonawca wykaże się doświadczeniem w wykonaniu w okresie ostatnich 5 lat przed upływem terminu składania ofert, a jeżeli okres prowadzenia działalności jest krótszy - w tym okresie, co najmniej dwóch robót budowlanych odpowiadających swoim rodzajem i wartością robocie budowlanej stanowiącej przedmiot zamówienia. Za robotę budowlaną odpowiadającą swoim rodzajem i wartością robocie budowlanej stanowiącej przedmiot zamówienia uważa się wykonanie remontu budynków (w tym adaptacji, przebudowy), o wartości co najmniej 100.000,00 zł brutto każda.</w:t>
      </w:r>
    </w:p>
    <w:p w:rsidR="00E81032" w:rsidRPr="00E81032" w:rsidRDefault="00E81032" w:rsidP="00E81032">
      <w:pPr>
        <w:numPr>
          <w:ilvl w:val="0"/>
          <w:numId w:val="1"/>
        </w:numPr>
      </w:pPr>
      <w:r w:rsidRPr="00E81032">
        <w:rPr>
          <w:b/>
          <w:bCs/>
        </w:rPr>
        <w:t>W ogłoszeniu powinno być:</w:t>
      </w:r>
      <w:r w:rsidRPr="00E81032">
        <w:t xml:space="preserve"> Opis sposobu dokonywania oceny spełniania tego warunku. Warunek udziału w postępowaniu o którym mowa w art. 22 ust 1 pkt 2 zostanie uznany za spełniony, gdy Wykonawca wykaże się doświadczeniem w wykonaniu w okresie ostatnich 5 lat przed upływem terminu składania ofert, a jeżeli okres prowadzenia działalności jest krótszy - w tym okresie, co najmniej dwóch robót budowlanych odpowiadających swoim rodzajem i wartością robocie budowlanej stanowiącej przedmiot zamówienia. Za robotę budowlaną odpowiadającą swoim rodzajem i wartością robocie budowlanej stanowiącej przedmiot zamówienia uważa się wykonanie remontu budynków (w tym adaptacji, przebudowy), o wartości co najmniej 100.000,00 zł brutto każda. Ocena spełniania ww. warunku udziału w postępowaniu dokonywana będzie w formule spełnia - niespełnia, w oparciu o dokumenty załączone do oferty, potwierdzające, że wskazane roboty budowlane zostały wykonane zgodnie z zasadami sztuki budowlanej i prawidłowo ukończone.</w:t>
      </w:r>
    </w:p>
    <w:p w:rsidR="00FF464A" w:rsidRDefault="00FF464A">
      <w:bookmarkStart w:id="0" w:name="_GoBack"/>
      <w:bookmarkEnd w:id="0"/>
    </w:p>
    <w:sectPr w:rsidR="00FF4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E24B7"/>
    <w:multiLevelType w:val="multilevel"/>
    <w:tmpl w:val="80E2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A51"/>
    <w:rsid w:val="00B21A51"/>
    <w:rsid w:val="00E81032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2014-01-17T10:35:00Z</dcterms:created>
  <dcterms:modified xsi:type="dcterms:W3CDTF">2014-01-17T10:35:00Z</dcterms:modified>
</cp:coreProperties>
</file>