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F1C" w:rsidRDefault="00024F1C" w:rsidP="00024F1C">
      <w:pPr>
        <w:rPr>
          <w:rFonts w:ascii="Tahoma" w:eastAsia="Times New Roman" w:hAnsi="Tahoma" w:cs="Tahoma"/>
          <w:b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904875" cy="895350"/>
            <wp:effectExtent l="0" t="0" r="9525" b="0"/>
            <wp:docPr id="1" name="Obraz 1" descr="D:\STARE\Dokumenty\Moje obrazy\loga\herb_powia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D:\STARE\Dokumenty\Moje obrazy\loga\herb_powiat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                              </w:t>
      </w:r>
      <w:r>
        <w:rPr>
          <w:noProof/>
          <w:lang w:eastAsia="pl-PL"/>
        </w:rPr>
        <w:drawing>
          <wp:inline distT="0" distB="0" distL="0" distR="0">
            <wp:extent cx="914400" cy="914400"/>
            <wp:effectExtent l="0" t="0" r="0" b="0"/>
            <wp:docPr id="2" name="Obraz 2" descr="D:\STARE\Dokumenty\Moje obrazy\loga\logo GIS-rg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D:\STARE\Dokumenty\Moje obrazy\loga\logo GIS-rgb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                                     </w:t>
      </w:r>
      <w:r>
        <w:rPr>
          <w:noProof/>
          <w:lang w:eastAsia="pl-PL"/>
        </w:rPr>
        <w:drawing>
          <wp:inline distT="0" distB="0" distL="0" distR="0">
            <wp:extent cx="828675" cy="1000125"/>
            <wp:effectExtent l="0" t="0" r="9525" b="9525"/>
            <wp:docPr id="3" name="Obraz 3" descr="D:\STARE\Dokumenty\Moje obrazy\loga\PPWS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D:\STARE\Dokumenty\Moje obrazy\loga\PPWSZ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097" w:rsidRDefault="008F6097" w:rsidP="008F6097">
      <w:pPr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8F6097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Światowy Dzień Zdrowia 2017 </w:t>
      </w:r>
    </w:p>
    <w:p w:rsidR="007B37F2" w:rsidRPr="007B37F2" w:rsidRDefault="007B37F2" w:rsidP="00B30AFD">
      <w:pPr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7B37F2"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  <w:t>Depresja - porozmawiajmy o niej.</w:t>
      </w:r>
    </w:p>
    <w:p w:rsidR="00B30AFD" w:rsidRDefault="00B30AFD" w:rsidP="00B30AFD">
      <w:pPr>
        <w:shd w:val="clear" w:color="auto" w:fill="FFFFFF"/>
        <w:suppressAutoHyphens w:val="0"/>
        <w:spacing w:after="0" w:line="240" w:lineRule="auto"/>
        <w:jc w:val="both"/>
        <w:rPr>
          <w:rFonts w:ascii="Tahoma" w:eastAsia="Times New Roman" w:hAnsi="Tahoma" w:cs="Tahoma"/>
          <w:color w:val="222222"/>
          <w:sz w:val="24"/>
          <w:szCs w:val="24"/>
          <w:lang w:eastAsia="pl-PL"/>
        </w:rPr>
      </w:pPr>
    </w:p>
    <w:p w:rsidR="007B37F2" w:rsidRPr="007B37F2" w:rsidRDefault="007B37F2" w:rsidP="00B30AFD">
      <w:pPr>
        <w:shd w:val="clear" w:color="auto" w:fill="FFFFFF"/>
        <w:suppressAutoHyphens w:val="0"/>
        <w:spacing w:after="0" w:line="240" w:lineRule="auto"/>
        <w:jc w:val="both"/>
        <w:rPr>
          <w:rFonts w:ascii="Tahoma" w:eastAsia="Times New Roman" w:hAnsi="Tahoma" w:cs="Tahoma"/>
          <w:color w:val="222222"/>
          <w:sz w:val="20"/>
          <w:szCs w:val="20"/>
          <w:lang w:eastAsia="pl-PL"/>
        </w:rPr>
      </w:pPr>
      <w:r w:rsidRPr="007B37F2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Ka</w:t>
      </w:r>
      <w:r w:rsidR="008F6097" w:rsidRPr="008F6097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>żdy może zachorować na depresję, d</w:t>
      </w:r>
      <w:r w:rsidRPr="007B37F2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latego kampania </w:t>
      </w:r>
      <w:r w:rsidR="008F6097" w:rsidRPr="008F6097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 związana z tegorocznymi obchodami Światowego Dnia Zdrowia </w:t>
      </w:r>
      <w:r w:rsidRPr="007B37F2">
        <w:rPr>
          <w:rFonts w:ascii="Tahoma" w:eastAsia="Times New Roman" w:hAnsi="Tahoma" w:cs="Tahoma"/>
          <w:color w:val="222222"/>
          <w:sz w:val="24"/>
          <w:szCs w:val="24"/>
          <w:lang w:eastAsia="pl-PL"/>
        </w:rPr>
        <w:t xml:space="preserve">adresowana jest do wszystkich, bez względu na wiek, płeć czy status społeczny. Światowa Organizacja Zdrowia postanowiła zwrócić szczególną uwagę na trzy grupy, których depresja dotyka nieproporcjonalnie częściej: młodzież nastoletnią i młodych dorosłych, kobiety w wieku rozrodczym (zwłaszcza po urodzeniu dziecka) i osoby starsze (po 60 roku życia). </w:t>
      </w:r>
      <w:r w:rsidR="00650A04" w:rsidRPr="008F6097">
        <w:rPr>
          <w:rFonts w:ascii="Tahoma" w:eastAsia="Times New Roman" w:hAnsi="Tahoma" w:cs="Tahoma"/>
          <w:color w:val="222222"/>
          <w:sz w:val="20"/>
          <w:szCs w:val="20"/>
          <w:lang w:eastAsia="pl-PL"/>
        </w:rPr>
        <w:t>( ze strony WHO)</w:t>
      </w:r>
    </w:p>
    <w:p w:rsidR="00B30AFD" w:rsidRDefault="00B30AFD" w:rsidP="00B30AFD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B30AFD" w:rsidRDefault="00B30AFD" w:rsidP="00B30AFD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24F1C" w:rsidRDefault="008F6097" w:rsidP="00024F1C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8F6097">
        <w:rPr>
          <w:rFonts w:ascii="Tahoma" w:eastAsia="Times New Roman" w:hAnsi="Tahoma" w:cs="Tahoma"/>
          <w:sz w:val="24"/>
          <w:szCs w:val="24"/>
          <w:lang w:eastAsia="pl-PL"/>
        </w:rPr>
        <w:t>W</w:t>
      </w:r>
      <w:r w:rsidR="00650A04"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 związku ze Światowym Dniem Zdrowia 2017, przebiegającym w tym roku </w:t>
      </w:r>
      <w:r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 pod wyżej wymienionym hasłem, </w:t>
      </w:r>
      <w:r w:rsidRPr="008F6097">
        <w:rPr>
          <w:rFonts w:ascii="Tahoma" w:eastAsia="Times New Roman" w:hAnsi="Tahoma" w:cs="Tahoma"/>
          <w:b/>
          <w:sz w:val="24"/>
          <w:szCs w:val="24"/>
          <w:lang w:eastAsia="pl-PL"/>
        </w:rPr>
        <w:t>w</w:t>
      </w:r>
      <w:r w:rsidR="007B37F2" w:rsidRPr="008F6097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 dniu 26 kwietnia 2017 (środa) </w:t>
      </w:r>
      <w:r w:rsidR="00B30AFD">
        <w:rPr>
          <w:rFonts w:ascii="Tahoma" w:eastAsia="Times New Roman" w:hAnsi="Tahoma" w:cs="Tahoma"/>
          <w:b/>
          <w:sz w:val="24"/>
          <w:szCs w:val="24"/>
          <w:lang w:eastAsia="pl-PL"/>
        </w:rPr>
        <w:br w:type="textWrapping" w:clear="all"/>
      </w:r>
      <w:r w:rsidR="007B37F2" w:rsidRPr="008F6097">
        <w:rPr>
          <w:rFonts w:ascii="Tahoma" w:eastAsia="Times New Roman" w:hAnsi="Tahoma" w:cs="Tahoma"/>
          <w:b/>
          <w:sz w:val="24"/>
          <w:szCs w:val="24"/>
          <w:lang w:eastAsia="pl-PL"/>
        </w:rPr>
        <w:t xml:space="preserve">w godzinach od </w:t>
      </w:r>
      <w:r w:rsidRPr="008F6097">
        <w:rPr>
          <w:rFonts w:ascii="Tahoma" w:eastAsia="Times New Roman" w:hAnsi="Tahoma" w:cs="Tahoma"/>
          <w:b/>
          <w:sz w:val="24"/>
          <w:szCs w:val="24"/>
          <w:lang w:eastAsia="pl-PL"/>
        </w:rPr>
        <w:t>10</w:t>
      </w:r>
      <w:r w:rsidR="007B37F2" w:rsidRPr="008F6097">
        <w:rPr>
          <w:rFonts w:ascii="Tahoma" w:eastAsia="Times New Roman" w:hAnsi="Tahoma" w:cs="Tahoma"/>
          <w:b/>
          <w:sz w:val="24"/>
          <w:szCs w:val="24"/>
          <w:vertAlign w:val="superscript"/>
          <w:lang w:eastAsia="pl-PL"/>
        </w:rPr>
        <w:t>00</w:t>
      </w:r>
      <w:r w:rsidR="007B37F2" w:rsidRPr="008F6097">
        <w:rPr>
          <w:rFonts w:ascii="Tahoma" w:eastAsia="Times New Roman" w:hAnsi="Tahoma" w:cs="Tahoma"/>
          <w:b/>
          <w:sz w:val="24"/>
          <w:szCs w:val="24"/>
          <w:lang w:eastAsia="pl-PL"/>
        </w:rPr>
        <w:t>-14</w:t>
      </w:r>
      <w:r w:rsidR="007B37F2" w:rsidRPr="008F6097">
        <w:rPr>
          <w:rFonts w:ascii="Tahoma" w:eastAsia="Times New Roman" w:hAnsi="Tahoma" w:cs="Tahoma"/>
          <w:b/>
          <w:sz w:val="24"/>
          <w:szCs w:val="24"/>
          <w:vertAlign w:val="superscript"/>
          <w:lang w:eastAsia="pl-PL"/>
        </w:rPr>
        <w:t>00</w:t>
      </w:r>
      <w:r w:rsidR="007B37F2"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 w auli Podhalańskiej Państwowej Wyższej Szkoły Zawodowej w Nowym Targu</w:t>
      </w:r>
      <w:r w:rsidR="00330ACA" w:rsidRPr="008F6097">
        <w:rPr>
          <w:rFonts w:ascii="Tahoma" w:eastAsia="Times New Roman" w:hAnsi="Tahoma" w:cs="Tahoma"/>
          <w:sz w:val="24"/>
          <w:szCs w:val="24"/>
          <w:lang w:eastAsia="pl-PL"/>
        </w:rPr>
        <w:t>,</w:t>
      </w:r>
      <w:r w:rsidR="007B37F2"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 odbędzie się konferencja pod hasłem „Depresja-porozmawiajmy o niej” . Organizatorami są </w:t>
      </w:r>
      <w:r w:rsidR="007B37F2"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>Powiatowa Stacja Sanitarno- Epidemiologiczna w Nowym Targu, Starostwo Powiatowe w Nowym Targu</w:t>
      </w:r>
      <w:r w:rsidR="00330ACA"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>,</w:t>
      </w:r>
      <w:r w:rsidR="007B37F2"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 Podhalańska Państwowa Wyższa Szkoła Zawodowa w Nowym Targu i Powiatowa Stacja Sanitarno-Epidemiologiczna w Zakopanem. Patronat nad tym wydarzeniem objęli</w:t>
      </w:r>
      <w:r w:rsidR="00330ACA" w:rsidRPr="008F6097">
        <w:rPr>
          <w:rFonts w:ascii="Tahoma" w:hAnsi="Tahoma" w:cs="Tahoma"/>
          <w:sz w:val="24"/>
          <w:szCs w:val="24"/>
        </w:rPr>
        <w:t xml:space="preserve"> </w:t>
      </w:r>
      <w:r w:rsidR="00330ACA" w:rsidRPr="008F6097">
        <w:rPr>
          <w:rStyle w:val="Pogrubienie"/>
          <w:rFonts w:ascii="Tahoma" w:hAnsi="Tahoma" w:cs="Tahoma"/>
          <w:b w:val="0"/>
          <w:sz w:val="24"/>
          <w:szCs w:val="24"/>
        </w:rPr>
        <w:t xml:space="preserve">dr hab. Stanisław Gulak, prof. </w:t>
      </w:r>
      <w:proofErr w:type="spellStart"/>
      <w:r w:rsidR="00330ACA" w:rsidRPr="008F6097">
        <w:rPr>
          <w:rStyle w:val="Pogrubienie"/>
          <w:rFonts w:ascii="Tahoma" w:hAnsi="Tahoma" w:cs="Tahoma"/>
          <w:b w:val="0"/>
          <w:sz w:val="24"/>
          <w:szCs w:val="24"/>
        </w:rPr>
        <w:t>nadzw</w:t>
      </w:r>
      <w:proofErr w:type="spellEnd"/>
      <w:r w:rsidR="00330ACA" w:rsidRPr="008F6097">
        <w:rPr>
          <w:rStyle w:val="Pogrubienie"/>
          <w:rFonts w:ascii="Tahoma" w:hAnsi="Tahoma" w:cs="Tahoma"/>
          <w:b w:val="0"/>
          <w:sz w:val="24"/>
          <w:szCs w:val="24"/>
        </w:rPr>
        <w:t>.</w:t>
      </w:r>
      <w:r w:rsidR="00330ACA" w:rsidRPr="008F6097">
        <w:rPr>
          <w:rFonts w:ascii="Tahoma" w:hAnsi="Tahoma" w:cs="Tahoma"/>
          <w:sz w:val="24"/>
          <w:szCs w:val="24"/>
        </w:rPr>
        <w:t xml:space="preserve"> Rektor Podhalańskiej Państwowej  Wyższej Szkoły Zawodowej w Nowym Targu oraz Krzysztof Faber Starosta Powiatu Nowotarskiego. </w:t>
      </w:r>
      <w:r w:rsidR="00024F1C">
        <w:rPr>
          <w:rFonts w:ascii="Tahoma" w:eastAsia="Times New Roman" w:hAnsi="Tahoma" w:cs="Tahoma"/>
          <w:sz w:val="24"/>
          <w:szCs w:val="24"/>
          <w:lang w:eastAsia="pl-PL"/>
        </w:rPr>
        <w:t>Patronat medialny:</w:t>
      </w:r>
      <w:r w:rsidR="00024F1C">
        <w:rPr>
          <w:rFonts w:ascii="Tahoma" w:eastAsia="Times New Roman" w:hAnsi="Tahoma" w:cs="Tahoma"/>
          <w:sz w:val="24"/>
          <w:szCs w:val="24"/>
          <w:lang w:eastAsia="pl-PL"/>
        </w:rPr>
        <w:t xml:space="preserve"> Podhale24.pl.</w:t>
      </w:r>
    </w:p>
    <w:p w:rsidR="008F6097" w:rsidRPr="008F6097" w:rsidRDefault="00330ACA" w:rsidP="00024F1C">
      <w:pPr>
        <w:spacing w:after="0" w:line="240" w:lineRule="auto"/>
        <w:ind w:firstLine="709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8F6097">
        <w:rPr>
          <w:rFonts w:ascii="Tahoma" w:hAnsi="Tahoma" w:cs="Tahoma"/>
          <w:sz w:val="24"/>
          <w:szCs w:val="24"/>
        </w:rPr>
        <w:t xml:space="preserve">Dzięki współpracy z </w:t>
      </w:r>
      <w:r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dr Maciejem </w:t>
      </w:r>
      <w:proofErr w:type="spellStart"/>
      <w:r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>Jachymiakiem</w:t>
      </w:r>
      <w:proofErr w:type="spellEnd"/>
      <w:r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 z Podhalańskiego Centrum Zdrowia Psychicznego zaproszono do udziału w konferencji</w:t>
      </w:r>
      <w:r w:rsidRPr="008F6097">
        <w:rPr>
          <w:color w:val="1C1C1E"/>
          <w:sz w:val="24"/>
          <w:szCs w:val="24"/>
          <w:shd w:val="clear" w:color="auto" w:fill="FFFFFF"/>
          <w:lang w:bidi="he-IL"/>
        </w:rPr>
        <w:t xml:space="preserve"> </w:t>
      </w:r>
      <w:r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prof. dr hab. Dominikę Dudek z Kliniki Psychiatrii Uniwersytetu Jagiellońskiego w Krakowie, która wygłosi wykład </w:t>
      </w:r>
      <w:r w:rsidRPr="00330ACA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"Depresja, jak ją zrozumieć"</w:t>
      </w:r>
      <w:r w:rsidRPr="008F6097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, a także</w:t>
      </w:r>
      <w:r w:rsidRPr="00330ACA">
        <w:rPr>
          <w:rFonts w:ascii="Times New Roman" w:eastAsiaTheme="minorEastAsia" w:hAnsi="Times New Roman"/>
          <w:color w:val="1C1C1E"/>
          <w:sz w:val="24"/>
          <w:szCs w:val="24"/>
          <w:shd w:val="clear" w:color="auto" w:fill="FFFFFF"/>
          <w:lang w:eastAsia="pl-PL" w:bidi="he-IL"/>
        </w:rPr>
        <w:t xml:space="preserve"> </w:t>
      </w:r>
      <w:r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mgr Mariusza Panka </w:t>
      </w:r>
      <w:r w:rsidRPr="008F6097">
        <w:rPr>
          <w:rFonts w:ascii="Tahoma" w:hAnsi="Tahoma" w:cs="Tahoma"/>
          <w:color w:val="3C3C43"/>
          <w:sz w:val="24"/>
          <w:szCs w:val="24"/>
          <w:shd w:val="clear" w:color="auto" w:fill="FFFFFF"/>
          <w:lang w:bidi="he-IL"/>
        </w:rPr>
        <w:t xml:space="preserve">z </w:t>
      </w:r>
      <w:r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Fundacji Leonardo </w:t>
      </w:r>
      <w:r w:rsidR="007A2A0D"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>w Krakowie</w:t>
      </w:r>
      <w:r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, </w:t>
      </w:r>
      <w:r w:rsidR="007A2A0D"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który zaprezentuje program dotyczący </w:t>
      </w:r>
      <w:r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>zwiększenia dostępności do usług psychiatrycznych w Powiecie Nowotarskim</w:t>
      </w:r>
      <w:r w:rsidR="007A2A0D"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 xml:space="preserve">. </w:t>
      </w:r>
      <w:r w:rsidR="007A2A0D" w:rsidRPr="008F6097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Dr Ewa Makieła </w:t>
      </w:r>
      <w:r w:rsidR="008F6097" w:rsidRPr="008F6097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br w:type="textWrapping" w:clear="all"/>
      </w:r>
      <w:r w:rsidR="007A2A0D" w:rsidRPr="008F6097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z </w:t>
      </w:r>
      <w:r w:rsidR="007A2A0D" w:rsidRPr="007A2A0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Oddział</w:t>
      </w:r>
      <w:r w:rsidR="007A2A0D" w:rsidRPr="008F6097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u</w:t>
      </w:r>
      <w:r w:rsidR="007A2A0D" w:rsidRPr="007A2A0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 Psychiatrii P</w:t>
      </w:r>
      <w:r w:rsidR="00B30AF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odhalańskiego </w:t>
      </w:r>
      <w:r w:rsidR="00B30AFD" w:rsidRPr="007A2A0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S</w:t>
      </w:r>
      <w:r w:rsidR="00B30AF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zpitala</w:t>
      </w:r>
      <w:r w:rsidR="00B30AFD" w:rsidRPr="007A2A0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 </w:t>
      </w:r>
      <w:r w:rsidR="007A2A0D" w:rsidRPr="007A2A0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S</w:t>
      </w:r>
      <w:r w:rsidR="00B30AF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pecjalistycznego </w:t>
      </w:r>
      <w:r w:rsidR="007A2A0D" w:rsidRPr="007A2A0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im. Jana Pawła II </w:t>
      </w:r>
      <w:r w:rsidR="00B30AF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br w:type="textWrapping" w:clear="all"/>
      </w:r>
      <w:r w:rsidR="007A2A0D" w:rsidRPr="008F6097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w Nowym Targu</w:t>
      </w:r>
      <w:r w:rsidR="00B30AF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,</w:t>
      </w:r>
      <w:r w:rsidR="007A2A0D" w:rsidRPr="008F6097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 wygłosi wykład pt.</w:t>
      </w:r>
      <w:r w:rsidR="007A2A0D" w:rsidRPr="007A2A0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 xml:space="preserve"> </w:t>
      </w:r>
      <w:r w:rsidR="007A2A0D" w:rsidRPr="007A2A0D">
        <w:rPr>
          <w:rFonts w:ascii="Tahoma" w:eastAsiaTheme="minorEastAsia" w:hAnsi="Tahoma" w:cs="Tahoma"/>
          <w:color w:val="3C3C43"/>
          <w:sz w:val="24"/>
          <w:szCs w:val="24"/>
          <w:shd w:val="clear" w:color="auto" w:fill="FFFFFF"/>
          <w:lang w:eastAsia="pl-PL" w:bidi="he-IL"/>
        </w:rPr>
        <w:t>"</w:t>
      </w:r>
      <w:r w:rsidR="007A2A0D" w:rsidRPr="007A2A0D">
        <w:rPr>
          <w:rFonts w:ascii="Tahoma" w:eastAsiaTheme="minorEastAsia" w:hAnsi="Tahoma" w:cs="Tahoma"/>
          <w:color w:val="1C1C1E"/>
          <w:sz w:val="24"/>
          <w:szCs w:val="24"/>
          <w:shd w:val="clear" w:color="auto" w:fill="FFFFFF"/>
          <w:lang w:eastAsia="pl-PL" w:bidi="he-IL"/>
        </w:rPr>
        <w:t>Depresja i samobójstwa</w:t>
      </w:r>
      <w:r w:rsidR="007A2A0D" w:rsidRPr="007A2A0D">
        <w:rPr>
          <w:rFonts w:ascii="Tahoma" w:eastAsiaTheme="minorEastAsia" w:hAnsi="Tahoma" w:cs="Tahoma"/>
          <w:color w:val="3C3C43"/>
          <w:sz w:val="24"/>
          <w:szCs w:val="24"/>
          <w:shd w:val="clear" w:color="auto" w:fill="FFFFFF"/>
          <w:lang w:eastAsia="pl-PL" w:bidi="he-IL"/>
        </w:rPr>
        <w:t xml:space="preserve">" </w:t>
      </w:r>
      <w:r w:rsidR="007A2A0D" w:rsidRPr="008F6097">
        <w:rPr>
          <w:rFonts w:ascii="Tahoma" w:eastAsiaTheme="minorEastAsia" w:hAnsi="Tahoma" w:cs="Tahoma"/>
          <w:color w:val="3C3C43"/>
          <w:sz w:val="24"/>
          <w:szCs w:val="24"/>
          <w:shd w:val="clear" w:color="auto" w:fill="FFFFFF"/>
          <w:lang w:eastAsia="pl-PL" w:bidi="he-IL"/>
        </w:rPr>
        <w:t>.</w:t>
      </w:r>
      <w:r w:rsidR="00650A04"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 W trakcie konferencji odbędzie się </w:t>
      </w:r>
      <w:r w:rsidR="00650A04" w:rsidRPr="008F6097">
        <w:rPr>
          <w:rFonts w:ascii="Tahoma" w:hAnsi="Tahoma" w:cs="Tahoma"/>
          <w:color w:val="1C1C1E"/>
          <w:sz w:val="24"/>
          <w:szCs w:val="24"/>
          <w:shd w:val="clear" w:color="auto" w:fill="FFFFFF"/>
          <w:lang w:bidi="he-IL"/>
        </w:rPr>
        <w:t>dyskusja panelowa z udziałem profesjonalistów medycznych i społecznych.</w:t>
      </w:r>
    </w:p>
    <w:p w:rsidR="00024F1C" w:rsidRDefault="007A2A0D" w:rsidP="00024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Konferencja adresowana </w:t>
      </w:r>
      <w:r w:rsidR="00650A04"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jest </w:t>
      </w:r>
      <w:r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do nauczycieli, pedagogów, pracowników socjalnych, </w:t>
      </w:r>
      <w:r w:rsidR="00650A04" w:rsidRPr="008F6097">
        <w:rPr>
          <w:rFonts w:ascii="Tahoma" w:eastAsia="Times New Roman" w:hAnsi="Tahoma" w:cs="Tahoma"/>
          <w:sz w:val="24"/>
          <w:szCs w:val="24"/>
          <w:lang w:eastAsia="pl-PL"/>
        </w:rPr>
        <w:t xml:space="preserve">funkcjonariuszy </w:t>
      </w:r>
      <w:r w:rsidRPr="008F6097">
        <w:rPr>
          <w:rFonts w:ascii="Tahoma" w:eastAsia="Times New Roman" w:hAnsi="Tahoma" w:cs="Tahoma"/>
          <w:sz w:val="24"/>
          <w:szCs w:val="24"/>
          <w:lang w:eastAsia="pl-PL"/>
        </w:rPr>
        <w:t>służb mundurowych, personelu medycznego podstawowej opieki zdrowotnej oraz przedstawicieli samorządu terytorialnego.</w:t>
      </w:r>
    </w:p>
    <w:p w:rsidR="00024F1C" w:rsidRDefault="00024F1C" w:rsidP="00024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24F1C" w:rsidRDefault="00024F1C" w:rsidP="00024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24F1C" w:rsidRDefault="00024F1C" w:rsidP="00024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24F1C" w:rsidRDefault="00024F1C" w:rsidP="00024F1C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</w:p>
    <w:p w:rsidR="00024F1C" w:rsidRPr="00B30AFD" w:rsidRDefault="00024F1C" w:rsidP="00024F1C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B30AFD">
        <w:rPr>
          <w:rFonts w:ascii="Tahoma" w:eastAsia="Times New Roman" w:hAnsi="Tahoma" w:cs="Tahoma"/>
          <w:sz w:val="20"/>
          <w:szCs w:val="20"/>
          <w:lang w:eastAsia="pl-PL"/>
        </w:rPr>
        <w:t>Oprac. Ewa Łapsa</w:t>
      </w:r>
    </w:p>
    <w:p w:rsidR="00B30AFD" w:rsidRPr="00024F1C" w:rsidRDefault="00024F1C" w:rsidP="00024F1C">
      <w:pPr>
        <w:spacing w:after="0" w:line="24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proofErr w:type="spellStart"/>
      <w:r w:rsidRPr="00B30AFD">
        <w:rPr>
          <w:rFonts w:ascii="Tahoma" w:eastAsia="Times New Roman" w:hAnsi="Tahoma" w:cs="Tahoma"/>
          <w:sz w:val="20"/>
          <w:szCs w:val="20"/>
          <w:lang w:eastAsia="pl-PL"/>
        </w:rPr>
        <w:t>OZiPZ</w:t>
      </w:r>
      <w:proofErr w:type="spellEnd"/>
      <w:r w:rsidRPr="00B30AFD">
        <w:rPr>
          <w:rFonts w:ascii="Tahoma" w:eastAsia="Times New Roman" w:hAnsi="Tahoma" w:cs="Tahoma"/>
          <w:sz w:val="20"/>
          <w:szCs w:val="20"/>
          <w:lang w:eastAsia="pl-PL"/>
        </w:rPr>
        <w:t xml:space="preserve"> PSSE w Nowym Targu</w:t>
      </w:r>
      <w:bookmarkStart w:id="0" w:name="_GoBack"/>
      <w:bookmarkEnd w:id="0"/>
    </w:p>
    <w:sectPr w:rsidR="00B30AFD" w:rsidRPr="00024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1B5"/>
    <w:rsid w:val="00024F1C"/>
    <w:rsid w:val="00330ACA"/>
    <w:rsid w:val="00436318"/>
    <w:rsid w:val="00650A04"/>
    <w:rsid w:val="007A2A0D"/>
    <w:rsid w:val="007B37F2"/>
    <w:rsid w:val="008F6097"/>
    <w:rsid w:val="00B30AFD"/>
    <w:rsid w:val="00E4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37F2"/>
    <w:pPr>
      <w:suppressAutoHyphens/>
      <w:spacing w:after="200" w:line="276" w:lineRule="auto"/>
      <w:jc w:val="left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7B37F2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330AC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4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F1C"/>
    <w:rPr>
      <w:rFonts w:ascii="Tahoma" w:eastAsia="Calibri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37F2"/>
    <w:pPr>
      <w:suppressAutoHyphens/>
      <w:spacing w:after="200" w:line="276" w:lineRule="auto"/>
      <w:jc w:val="left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7B37F2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330AC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4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4F1C"/>
    <w:rPr>
      <w:rFonts w:ascii="Tahoma" w:eastAsia="Calibri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2017-04-20T07:46:00Z</cp:lastPrinted>
  <dcterms:created xsi:type="dcterms:W3CDTF">2017-04-20T06:42:00Z</dcterms:created>
  <dcterms:modified xsi:type="dcterms:W3CDTF">2017-04-20T07:46:00Z</dcterms:modified>
</cp:coreProperties>
</file>