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48F" w:rsidRDefault="00D6502F" w:rsidP="00D6502F">
      <w:pPr>
        <w:spacing w:after="0"/>
        <w:jc w:val="right"/>
      </w:pPr>
      <w:r>
        <w:t xml:space="preserve">Załącznik nr </w:t>
      </w:r>
      <w:r w:rsidR="004F1E09">
        <w:t>2</w:t>
      </w:r>
    </w:p>
    <w:p w:rsidR="00D6502F" w:rsidRDefault="004F1E09" w:rsidP="00D6502F">
      <w:pPr>
        <w:jc w:val="right"/>
      </w:pPr>
      <w:r w:rsidRPr="004F1E09">
        <w:t>do ogłoszenia 2/2017 Nabór partnerów do Projektu</w:t>
      </w:r>
    </w:p>
    <w:p w:rsidR="0046648F" w:rsidRPr="00D6502F" w:rsidRDefault="0046648F">
      <w:pPr>
        <w:rPr>
          <w:rFonts w:ascii="Arial" w:hAnsi="Arial" w:cs="Arial"/>
          <w:sz w:val="24"/>
          <w:szCs w:val="24"/>
        </w:rPr>
      </w:pPr>
    </w:p>
    <w:p w:rsidR="0046648F" w:rsidRPr="00D6502F" w:rsidRDefault="00D6502F" w:rsidP="00D6502F">
      <w:pPr>
        <w:jc w:val="center"/>
        <w:rPr>
          <w:rFonts w:ascii="Arial" w:hAnsi="Arial" w:cs="Arial"/>
          <w:b/>
          <w:sz w:val="24"/>
          <w:szCs w:val="24"/>
        </w:rPr>
      </w:pPr>
      <w:r w:rsidRPr="00D6502F">
        <w:rPr>
          <w:rFonts w:ascii="Arial" w:hAnsi="Arial" w:cs="Arial"/>
          <w:b/>
          <w:sz w:val="24"/>
          <w:szCs w:val="24"/>
        </w:rPr>
        <w:t>Oświadczenie o kwalifikowalności podatku VAT</w:t>
      </w:r>
    </w:p>
    <w:p w:rsidR="00D6502F" w:rsidRDefault="00D6502F"/>
    <w:p w:rsidR="00D6502F" w:rsidRDefault="004F1E09" w:rsidP="00D6502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</w:t>
      </w:r>
    </w:p>
    <w:p w:rsidR="004F1E09" w:rsidRPr="004F1E09" w:rsidRDefault="004F1E09" w:rsidP="00D6502F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miejscowość, data</w:t>
      </w:r>
    </w:p>
    <w:p w:rsidR="00D6502F" w:rsidRDefault="00D6502F"/>
    <w:p w:rsidR="004F1E09" w:rsidRDefault="0046648F" w:rsidP="004F1E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648F">
        <w:rPr>
          <w:rFonts w:ascii="Arial" w:hAnsi="Arial" w:cs="Arial"/>
          <w:sz w:val="24"/>
          <w:szCs w:val="24"/>
        </w:rPr>
        <w:t xml:space="preserve">Oświadczam, że </w:t>
      </w:r>
      <w:r w:rsidR="004F1E09">
        <w:rPr>
          <w:rFonts w:ascii="Arial" w:hAnsi="Arial" w:cs="Arial"/>
          <w:sz w:val="24"/>
          <w:szCs w:val="24"/>
        </w:rPr>
        <w:t xml:space="preserve">aktualnie Oferent, tj. </w:t>
      </w:r>
      <w:r w:rsidRPr="0046648F">
        <w:rPr>
          <w:rFonts w:ascii="Arial" w:hAnsi="Arial" w:cs="Arial"/>
          <w:sz w:val="24"/>
          <w:szCs w:val="24"/>
        </w:rPr>
        <w:t xml:space="preserve"> </w:t>
      </w:r>
    </w:p>
    <w:p w:rsidR="004F1E09" w:rsidRDefault="004F1E09" w:rsidP="004F1E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1E09" w:rsidRDefault="004F1E09" w:rsidP="004F1E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F1E09" w:rsidRPr="004F1E09" w:rsidRDefault="004F1E09" w:rsidP="004F1E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Oferenta</w:t>
      </w:r>
    </w:p>
    <w:p w:rsidR="0046648F" w:rsidRPr="0046648F" w:rsidRDefault="0046648F" w:rsidP="004F1E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48F">
        <w:rPr>
          <w:rFonts w:ascii="Arial" w:hAnsi="Arial" w:cs="Arial"/>
          <w:sz w:val="24"/>
          <w:szCs w:val="24"/>
        </w:rPr>
        <w:t>nie ma prawnej możliwości odzyskania w żaden sposób poniesionego kosztu podatku</w:t>
      </w:r>
      <w:r>
        <w:rPr>
          <w:rFonts w:ascii="Arial" w:hAnsi="Arial" w:cs="Arial"/>
          <w:sz w:val="24"/>
          <w:szCs w:val="24"/>
        </w:rPr>
        <w:t xml:space="preserve"> </w:t>
      </w:r>
      <w:r w:rsidRPr="0046648F">
        <w:rPr>
          <w:rFonts w:ascii="Arial" w:hAnsi="Arial" w:cs="Arial"/>
          <w:sz w:val="24"/>
          <w:szCs w:val="24"/>
        </w:rPr>
        <w:t xml:space="preserve">VAT, </w:t>
      </w:r>
      <w:r w:rsidR="004F1E09">
        <w:rPr>
          <w:rFonts w:ascii="Arial" w:hAnsi="Arial" w:cs="Arial"/>
          <w:sz w:val="24"/>
          <w:szCs w:val="24"/>
        </w:rPr>
        <w:t>który może być zapłacony w Projekcie.</w:t>
      </w:r>
    </w:p>
    <w:p w:rsidR="00E4796F" w:rsidRDefault="0046648F" w:rsidP="00E479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48F">
        <w:rPr>
          <w:rFonts w:ascii="Arial" w:hAnsi="Arial" w:cs="Arial"/>
          <w:sz w:val="24"/>
          <w:szCs w:val="24"/>
        </w:rPr>
        <w:t xml:space="preserve">Dodatkowo zobowiązuję się do niezwłocznego poinformowania IZ RPO WM o </w:t>
      </w:r>
      <w:r w:rsidR="00E4796F">
        <w:rPr>
          <w:rFonts w:ascii="Arial" w:hAnsi="Arial" w:cs="Arial"/>
          <w:sz w:val="24"/>
          <w:szCs w:val="24"/>
        </w:rPr>
        <w:t>w</w:t>
      </w:r>
      <w:r w:rsidRPr="0046648F">
        <w:rPr>
          <w:rFonts w:ascii="Arial" w:hAnsi="Arial" w:cs="Arial"/>
          <w:sz w:val="24"/>
          <w:szCs w:val="24"/>
        </w:rPr>
        <w:t>ystąpieniu prawnej</w:t>
      </w:r>
      <w:r w:rsidR="00E4796F">
        <w:rPr>
          <w:rFonts w:ascii="Arial" w:hAnsi="Arial" w:cs="Arial"/>
          <w:sz w:val="24"/>
          <w:szCs w:val="24"/>
        </w:rPr>
        <w:t xml:space="preserve"> </w:t>
      </w:r>
      <w:r w:rsidRPr="0046648F">
        <w:rPr>
          <w:rFonts w:ascii="Arial" w:hAnsi="Arial" w:cs="Arial"/>
          <w:sz w:val="24"/>
          <w:szCs w:val="24"/>
        </w:rPr>
        <w:t>możliwości odzyskania podatku VAT oraz do zwrotu zrefundowanej ze środków unijnych części VAT,</w:t>
      </w:r>
      <w:r w:rsidR="00E4796F">
        <w:rPr>
          <w:rFonts w:ascii="Arial" w:hAnsi="Arial" w:cs="Arial"/>
          <w:sz w:val="24"/>
          <w:szCs w:val="24"/>
        </w:rPr>
        <w:t xml:space="preserve"> </w:t>
      </w:r>
      <w:r w:rsidRPr="0046648F">
        <w:rPr>
          <w:rFonts w:ascii="Arial" w:hAnsi="Arial" w:cs="Arial"/>
          <w:sz w:val="24"/>
          <w:szCs w:val="24"/>
        </w:rPr>
        <w:t>jeżeli zaistnieją przesłanki umożliwiające odzyskanie tego podatku w przyszłości, w tym w okresie</w:t>
      </w:r>
      <w:r w:rsidR="00E4796F">
        <w:rPr>
          <w:rFonts w:ascii="Arial" w:hAnsi="Arial" w:cs="Arial"/>
          <w:sz w:val="24"/>
          <w:szCs w:val="24"/>
        </w:rPr>
        <w:t xml:space="preserve"> </w:t>
      </w:r>
      <w:r w:rsidRPr="0046648F">
        <w:rPr>
          <w:rFonts w:ascii="Arial" w:hAnsi="Arial" w:cs="Arial"/>
          <w:sz w:val="24"/>
          <w:szCs w:val="24"/>
        </w:rPr>
        <w:t>trwałości Projektu.</w:t>
      </w:r>
    </w:p>
    <w:p w:rsidR="00E4796F" w:rsidRDefault="00E4796F" w:rsidP="00E479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37FB" w:rsidRDefault="004F1E09" w:rsidP="00E4796F">
      <w:pPr>
        <w:autoSpaceDE w:val="0"/>
        <w:autoSpaceDN w:val="0"/>
        <w:adjustRightInd w:val="0"/>
        <w:spacing w:after="0" w:line="360" w:lineRule="auto"/>
        <w:ind w:right="141"/>
        <w:jc w:val="right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>…………………………………………………………….</w:t>
      </w:r>
    </w:p>
    <w:p w:rsidR="004F1E09" w:rsidRPr="004F1E09" w:rsidRDefault="004F1E09" w:rsidP="00E4796F">
      <w:pPr>
        <w:autoSpaceDE w:val="0"/>
        <w:autoSpaceDN w:val="0"/>
        <w:adjustRightInd w:val="0"/>
        <w:spacing w:after="0" w:line="360" w:lineRule="auto"/>
        <w:ind w:right="141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osoby uprawnionej do reprezentowania Oferenta</w:t>
      </w:r>
      <w:bookmarkStart w:id="0" w:name="_GoBack"/>
      <w:bookmarkEnd w:id="0"/>
    </w:p>
    <w:sectPr w:rsidR="004F1E09" w:rsidRPr="004F1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textFit"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48F"/>
    <w:rsid w:val="001C4447"/>
    <w:rsid w:val="0046648F"/>
    <w:rsid w:val="004F1E09"/>
    <w:rsid w:val="00D6502F"/>
    <w:rsid w:val="00E4796F"/>
    <w:rsid w:val="00EF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FD97"/>
  <w15:chartTrackingRefBased/>
  <w15:docId w15:val="{80B288B1-6D35-48FF-BC02-7698FBD2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Sasuła</dc:creator>
  <cp:keywords/>
  <dc:description/>
  <cp:lastModifiedBy>Andrzej Sasuła</cp:lastModifiedBy>
  <cp:revision>3</cp:revision>
  <dcterms:created xsi:type="dcterms:W3CDTF">2017-05-17T09:46:00Z</dcterms:created>
  <dcterms:modified xsi:type="dcterms:W3CDTF">2017-05-17T09:52:00Z</dcterms:modified>
</cp:coreProperties>
</file>