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CBE" w:rsidRDefault="002B1CBE" w:rsidP="002B1CBE">
      <w:pPr>
        <w:pStyle w:val="normalny1"/>
        <w:shd w:val="clear" w:color="auto" w:fill="FFFFFF"/>
        <w:spacing w:before="0" w:beforeAutospacing="0" w:after="195" w:afterAutospacing="0"/>
        <w:jc w:val="center"/>
        <w:rPr>
          <w:rFonts w:ascii="Arial" w:hAnsi="Arial" w:cs="Arial"/>
          <w:color w:val="625225"/>
          <w:sz w:val="20"/>
          <w:szCs w:val="20"/>
        </w:rPr>
      </w:pPr>
      <w:r>
        <w:rPr>
          <w:rStyle w:val="Pogrubienie"/>
          <w:rFonts w:ascii="Arial" w:hAnsi="Arial" w:cs="Arial"/>
          <w:color w:val="000000"/>
          <w:sz w:val="20"/>
          <w:szCs w:val="20"/>
        </w:rPr>
        <w:t>Seminarium metodyczne dla nauczycieli języka angielskiego</w:t>
      </w:r>
    </w:p>
    <w:p w:rsidR="002B1CBE" w:rsidRDefault="002B1CBE" w:rsidP="002B1CBE">
      <w:pPr>
        <w:pStyle w:val="normalny1"/>
        <w:shd w:val="clear" w:color="auto" w:fill="FFFFFF"/>
        <w:spacing w:before="0" w:beforeAutospacing="0" w:after="195" w:afterAutospacing="0"/>
        <w:jc w:val="center"/>
        <w:rPr>
          <w:rFonts w:ascii="Arial" w:hAnsi="Arial" w:cs="Arial"/>
          <w:color w:val="625225"/>
          <w:sz w:val="20"/>
          <w:szCs w:val="20"/>
        </w:rPr>
      </w:pPr>
      <w:r>
        <w:rPr>
          <w:rStyle w:val="Pogrubienie"/>
          <w:rFonts w:ascii="Arial" w:hAnsi="Arial" w:cs="Arial"/>
          <w:color w:val="000000"/>
          <w:sz w:val="20"/>
          <w:szCs w:val="20"/>
        </w:rPr>
        <w:t>w Instytucie Nauk Humanistyczno-Społecznych i Turystyki</w:t>
      </w:r>
    </w:p>
    <w:p w:rsidR="002B1CBE" w:rsidRDefault="002B1CBE" w:rsidP="002B1CBE">
      <w:pPr>
        <w:pStyle w:val="normalny1"/>
        <w:shd w:val="clear" w:color="auto" w:fill="FFFFFF"/>
        <w:spacing w:before="0" w:beforeAutospacing="0" w:after="195" w:afterAutospacing="0"/>
        <w:jc w:val="center"/>
        <w:rPr>
          <w:rFonts w:ascii="Arial" w:hAnsi="Arial" w:cs="Arial"/>
          <w:color w:val="625225"/>
          <w:sz w:val="20"/>
          <w:szCs w:val="20"/>
        </w:rPr>
      </w:pPr>
      <w:r>
        <w:rPr>
          <w:rStyle w:val="Pogrubienie"/>
          <w:rFonts w:ascii="Arial" w:hAnsi="Arial" w:cs="Arial"/>
          <w:color w:val="000000"/>
          <w:sz w:val="20"/>
          <w:szCs w:val="20"/>
        </w:rPr>
        <w:t>Podhalańskiej Państwowej Wyższej Szkoły Zawodowej</w:t>
      </w:r>
    </w:p>
    <w:p w:rsidR="002B1CBE" w:rsidRDefault="002B1CBE" w:rsidP="002B1CBE">
      <w:pPr>
        <w:pStyle w:val="normalny1"/>
        <w:shd w:val="clear" w:color="auto" w:fill="FFFFFF"/>
        <w:spacing w:before="0" w:beforeAutospacing="0" w:after="195" w:afterAutospacing="0"/>
        <w:jc w:val="center"/>
        <w:rPr>
          <w:rFonts w:ascii="Arial" w:hAnsi="Arial" w:cs="Arial"/>
          <w:color w:val="625225"/>
          <w:sz w:val="20"/>
          <w:szCs w:val="20"/>
        </w:rPr>
      </w:pPr>
      <w:r>
        <w:rPr>
          <w:rStyle w:val="Pogrubienie"/>
          <w:rFonts w:ascii="Arial" w:hAnsi="Arial" w:cs="Arial"/>
          <w:color w:val="000000"/>
          <w:sz w:val="20"/>
          <w:szCs w:val="20"/>
        </w:rPr>
        <w:t>w Nowym Targu</w:t>
      </w:r>
    </w:p>
    <w:p w:rsidR="002B1CBE" w:rsidRDefault="002B1CBE" w:rsidP="002B1CBE">
      <w:pPr>
        <w:pStyle w:val="normalny1"/>
        <w:shd w:val="clear" w:color="auto" w:fill="FFFFFF"/>
        <w:spacing w:before="0" w:beforeAutospacing="0" w:after="195" w:afterAutospacing="0"/>
        <w:jc w:val="center"/>
        <w:rPr>
          <w:rFonts w:ascii="Arial" w:hAnsi="Arial" w:cs="Arial"/>
          <w:color w:val="625225"/>
          <w:sz w:val="20"/>
          <w:szCs w:val="20"/>
        </w:rPr>
      </w:pPr>
      <w:r>
        <w:rPr>
          <w:rStyle w:val="Pogrubienie"/>
          <w:rFonts w:ascii="Arial" w:hAnsi="Arial" w:cs="Arial"/>
          <w:color w:val="000000"/>
          <w:sz w:val="20"/>
          <w:szCs w:val="20"/>
        </w:rPr>
        <w:t> </w:t>
      </w:r>
    </w:p>
    <w:p w:rsidR="002B1CBE" w:rsidRDefault="002B1CBE" w:rsidP="002B1CBE">
      <w:pPr>
        <w:pStyle w:val="normalny1"/>
        <w:shd w:val="clear" w:color="auto" w:fill="FFFFFF"/>
        <w:spacing w:before="0" w:beforeAutospacing="0" w:after="195" w:afterAutospacing="0"/>
        <w:jc w:val="center"/>
        <w:rPr>
          <w:rFonts w:ascii="Arial" w:hAnsi="Arial" w:cs="Arial"/>
          <w:color w:val="625225"/>
          <w:sz w:val="20"/>
          <w:szCs w:val="20"/>
        </w:rPr>
      </w:pPr>
      <w:r>
        <w:rPr>
          <w:rStyle w:val="Uwydatnienie"/>
          <w:rFonts w:ascii="Arial" w:hAnsi="Arial" w:cs="Arial"/>
          <w:b/>
          <w:bCs/>
          <w:color w:val="000000"/>
          <w:sz w:val="20"/>
          <w:szCs w:val="20"/>
        </w:rPr>
        <w:t>Nowoczesne technologie w nauczaniu języków obcych</w:t>
      </w:r>
      <w:r>
        <w:rPr>
          <w:rStyle w:val="Pogrubienie"/>
          <w:rFonts w:ascii="Arial" w:hAnsi="Arial" w:cs="Arial"/>
          <w:color w:val="000000"/>
          <w:sz w:val="20"/>
          <w:szCs w:val="20"/>
        </w:rPr>
        <w:t>.</w:t>
      </w:r>
    </w:p>
    <w:p w:rsidR="002B1CBE" w:rsidRDefault="002B1CBE" w:rsidP="002B1CBE">
      <w:pPr>
        <w:pStyle w:val="normalny1"/>
        <w:shd w:val="clear" w:color="auto" w:fill="FFFFFF"/>
        <w:spacing w:before="0" w:beforeAutospacing="0" w:after="195" w:afterAutospacing="0"/>
        <w:jc w:val="center"/>
        <w:rPr>
          <w:rFonts w:ascii="Arial" w:hAnsi="Arial" w:cs="Arial"/>
          <w:color w:val="625225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2B1CBE" w:rsidRDefault="002B1CBE" w:rsidP="002B1CBE">
      <w:pPr>
        <w:pStyle w:val="normalny1"/>
        <w:shd w:val="clear" w:color="auto" w:fill="FFFFFF"/>
        <w:spacing w:before="0" w:beforeAutospacing="0" w:after="195" w:afterAutospacing="0"/>
        <w:jc w:val="center"/>
        <w:rPr>
          <w:rFonts w:ascii="Arial" w:hAnsi="Arial" w:cs="Arial"/>
          <w:color w:val="625225"/>
          <w:sz w:val="20"/>
          <w:szCs w:val="20"/>
        </w:rPr>
      </w:pPr>
      <w:r>
        <w:rPr>
          <w:rStyle w:val="Pogrubienie"/>
          <w:rFonts w:ascii="Arial" w:hAnsi="Arial" w:cs="Arial"/>
          <w:color w:val="000000"/>
          <w:sz w:val="20"/>
          <w:szCs w:val="20"/>
        </w:rPr>
        <w:t>4 kwietnia 2017</w:t>
      </w:r>
    </w:p>
    <w:p w:rsidR="002B1CBE" w:rsidRDefault="002B1CBE" w:rsidP="002B1CBE">
      <w:pPr>
        <w:pStyle w:val="normalny1"/>
        <w:shd w:val="clear" w:color="auto" w:fill="FFFFFF"/>
        <w:spacing w:before="0" w:beforeAutospacing="0" w:after="195" w:afterAutospacing="0"/>
        <w:jc w:val="both"/>
        <w:rPr>
          <w:rFonts w:ascii="Arial" w:hAnsi="Arial" w:cs="Arial"/>
          <w:color w:val="625225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Wykładowcy i studenci filologii angielskiej PPWSZ w Nowym Targu  zapraszają nauczycieli  języka angielskiego na doskonalące warsztaty metodyczne, pt. „Nowoczesne technologie w nauczaniu języków obcych”.</w:t>
      </w:r>
    </w:p>
    <w:p w:rsidR="002B1CBE" w:rsidRDefault="002B1CBE" w:rsidP="002B1CBE">
      <w:pPr>
        <w:pStyle w:val="normalny1"/>
        <w:shd w:val="clear" w:color="auto" w:fill="FFFFFF"/>
        <w:spacing w:before="0" w:beforeAutospacing="0" w:after="195" w:afterAutospacing="0"/>
        <w:jc w:val="both"/>
        <w:rPr>
          <w:rFonts w:ascii="Arial" w:hAnsi="Arial" w:cs="Arial"/>
          <w:color w:val="625225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XXI wiek cechuje przede wszystkim gwałtowny rozwój nowych technologii. Młodzież i dzieci  na co dzień korzystają z narzędzi i zasobów internetowych. Chcąc uczynić nauczanie ciekawym i atrakcyjnym dla uczniów, określanych również mianem cyfrowych tubylców, nauczyciel musi rozwinąć kompetencje cyfrowe.  Mamy nadzieję, że nasze warsztaty przynajmniej częściowo przyczynią się do tego celu i zachęcą Państwa do efektywnego stosowania nowych technologii na lekcjach języka obcego.</w:t>
      </w:r>
    </w:p>
    <w:p w:rsidR="002B1CBE" w:rsidRDefault="002B1CBE" w:rsidP="002B1CBE">
      <w:pPr>
        <w:pStyle w:val="normalny1"/>
        <w:shd w:val="clear" w:color="auto" w:fill="FFFFFF"/>
        <w:spacing w:before="0" w:beforeAutospacing="0" w:after="195" w:afterAutospacing="0"/>
        <w:jc w:val="both"/>
        <w:rPr>
          <w:rFonts w:ascii="Arial" w:hAnsi="Arial" w:cs="Arial"/>
          <w:color w:val="625225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Warsztaty będą prowadzone w języku polskim, ale przykłady ćwiczeń będą podawane w języku angielskim.</w:t>
      </w:r>
    </w:p>
    <w:p w:rsidR="002B1CBE" w:rsidRDefault="002B1CBE" w:rsidP="002B1CBE">
      <w:pPr>
        <w:pStyle w:val="normalny1"/>
        <w:shd w:val="clear" w:color="auto" w:fill="FFFFFF"/>
        <w:spacing w:before="0" w:beforeAutospacing="0" w:after="195" w:afterAutospacing="0"/>
        <w:jc w:val="both"/>
        <w:rPr>
          <w:rFonts w:ascii="Arial" w:hAnsi="Arial" w:cs="Arial"/>
          <w:color w:val="625225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Każdy uczestnik warsztatów szkoleniowych otrzyma stosowny certyfikat potwierdzający uczestnictwo.</w:t>
      </w:r>
    </w:p>
    <w:p w:rsidR="002B1CBE" w:rsidRDefault="002B1CBE" w:rsidP="002B1CBE">
      <w:pPr>
        <w:pStyle w:val="normalny1"/>
        <w:shd w:val="clear" w:color="auto" w:fill="FFFFFF"/>
        <w:spacing w:before="0" w:beforeAutospacing="0" w:after="195" w:afterAutospacing="0"/>
        <w:jc w:val="both"/>
        <w:rPr>
          <w:rFonts w:ascii="Arial" w:hAnsi="Arial" w:cs="Arial"/>
          <w:color w:val="625225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W trakcie warsztatów przewidziano przerwy kawowe.</w:t>
      </w:r>
    </w:p>
    <w:p w:rsidR="002B1CBE" w:rsidRDefault="002B1CBE" w:rsidP="002B1CBE">
      <w:pPr>
        <w:pStyle w:val="normalny1"/>
        <w:shd w:val="clear" w:color="auto" w:fill="FFFFFF"/>
        <w:spacing w:before="0" w:beforeAutospacing="0" w:after="195" w:afterAutospacing="0"/>
        <w:jc w:val="both"/>
        <w:rPr>
          <w:rFonts w:ascii="Arial" w:hAnsi="Arial" w:cs="Arial"/>
          <w:color w:val="625225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Udział w warsztatach jest </w:t>
      </w:r>
      <w:r>
        <w:rPr>
          <w:rStyle w:val="Pogrubienie"/>
          <w:rFonts w:ascii="Arial" w:hAnsi="Arial" w:cs="Arial"/>
          <w:color w:val="000000"/>
          <w:sz w:val="20"/>
          <w:szCs w:val="20"/>
          <w:u w:val="single"/>
        </w:rPr>
        <w:t>bezpłatny</w:t>
      </w:r>
      <w:r>
        <w:rPr>
          <w:rFonts w:ascii="Arial" w:hAnsi="Arial" w:cs="Arial"/>
          <w:color w:val="000000"/>
          <w:sz w:val="20"/>
          <w:szCs w:val="20"/>
          <w:u w:val="single"/>
        </w:rPr>
        <w:t>,</w:t>
      </w:r>
      <w:r>
        <w:rPr>
          <w:rFonts w:ascii="Arial" w:hAnsi="Arial" w:cs="Arial"/>
          <w:color w:val="000000"/>
          <w:sz w:val="20"/>
          <w:szCs w:val="20"/>
        </w:rPr>
        <w:t> jednak wymagane jest wcześniejsze zgłoszenie uczestnictwa poprzez wypełnienie zgłoszenia i odesłanie do dnia </w:t>
      </w:r>
      <w:r>
        <w:rPr>
          <w:rStyle w:val="Pogrubienie"/>
          <w:rFonts w:ascii="Arial" w:hAnsi="Arial" w:cs="Arial"/>
          <w:color w:val="000000"/>
          <w:sz w:val="20"/>
          <w:szCs w:val="20"/>
        </w:rPr>
        <w:t>27 marca 2017r</w:t>
      </w:r>
      <w:r>
        <w:rPr>
          <w:rFonts w:ascii="Arial" w:hAnsi="Arial" w:cs="Arial"/>
          <w:color w:val="000000"/>
          <w:sz w:val="20"/>
          <w:szCs w:val="20"/>
        </w:rPr>
        <w:t>. na adres: </w:t>
      </w:r>
      <w:hyperlink r:id="rId4" w:history="1">
        <w:r>
          <w:rPr>
            <w:rStyle w:val="Hipercze"/>
            <w:rFonts w:ascii="Arial" w:hAnsi="Arial" w:cs="Arial"/>
            <w:b/>
            <w:bCs/>
            <w:color w:val="000000"/>
            <w:sz w:val="20"/>
            <w:szCs w:val="20"/>
            <w:u w:val="none"/>
          </w:rPr>
          <w:t>ih@ppwsz.edu.pl</w:t>
        </w:r>
      </w:hyperlink>
      <w:r>
        <w:rPr>
          <w:rStyle w:val="Pogrubieni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z dopiskiem w tytule „Zgłoszenie na warsztaty”.</w:t>
      </w:r>
    </w:p>
    <w:p w:rsidR="002B1CBE" w:rsidRDefault="002B1CBE" w:rsidP="002B1CBE">
      <w:pPr>
        <w:pStyle w:val="normalny1"/>
        <w:shd w:val="clear" w:color="auto" w:fill="FFFFFF"/>
        <w:spacing w:before="0" w:beforeAutospacing="0" w:after="195" w:afterAutospacing="0"/>
        <w:jc w:val="center"/>
        <w:rPr>
          <w:rFonts w:ascii="Arial" w:hAnsi="Arial" w:cs="Arial"/>
          <w:color w:val="625225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u w:val="single"/>
        </w:rPr>
        <w:t>Liczba miejsc ograniczona!!!</w:t>
      </w:r>
    </w:p>
    <w:p w:rsidR="002B1CBE" w:rsidRDefault="002B1CBE" w:rsidP="002B1CBE">
      <w:pPr>
        <w:pStyle w:val="normalny1"/>
        <w:shd w:val="clear" w:color="auto" w:fill="FFFFFF"/>
        <w:spacing w:before="0" w:beforeAutospacing="0" w:after="195" w:afterAutospacing="0"/>
        <w:rPr>
          <w:rFonts w:ascii="Arial" w:hAnsi="Arial" w:cs="Arial"/>
          <w:color w:val="625225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2B1CBE" w:rsidRDefault="002B1CBE" w:rsidP="002B1CBE">
      <w:pPr>
        <w:pStyle w:val="NormalnyWeb"/>
        <w:shd w:val="clear" w:color="auto" w:fill="FFFFFF"/>
        <w:spacing w:before="0" w:beforeAutospacing="0" w:after="195" w:afterAutospacing="0"/>
        <w:jc w:val="center"/>
        <w:rPr>
          <w:rFonts w:ascii="Arial" w:hAnsi="Arial" w:cs="Arial"/>
          <w:color w:val="625225"/>
          <w:sz w:val="20"/>
          <w:szCs w:val="20"/>
        </w:rPr>
      </w:pPr>
      <w:r>
        <w:rPr>
          <w:rStyle w:val="Pogrubienie"/>
          <w:rFonts w:ascii="Arial" w:hAnsi="Arial" w:cs="Arial"/>
          <w:color w:val="000000"/>
          <w:sz w:val="20"/>
          <w:szCs w:val="20"/>
        </w:rPr>
        <w:t>Serdecznie zapraszamy!!!</w:t>
      </w:r>
    </w:p>
    <w:p w:rsidR="002A092D" w:rsidRDefault="002A092D">
      <w:bookmarkStart w:id="0" w:name="_GoBack"/>
      <w:bookmarkEnd w:id="0"/>
    </w:p>
    <w:sectPr w:rsidR="002A09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DAF"/>
    <w:rsid w:val="002A092D"/>
    <w:rsid w:val="002B1CBE"/>
    <w:rsid w:val="008A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FAF6A5-6F45-49E2-8FB7-D9B0197D1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"/>
    <w:rsid w:val="002B1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1CBE"/>
    <w:rPr>
      <w:b/>
      <w:bCs/>
    </w:rPr>
  </w:style>
  <w:style w:type="character" w:styleId="Uwydatnienie">
    <w:name w:val="Emphasis"/>
    <w:basedOn w:val="Domylnaczcionkaakapitu"/>
    <w:uiPriority w:val="20"/>
    <w:qFormat/>
    <w:rsid w:val="002B1CB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2B1CBE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2B1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4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h@ppwsz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2017-07-18T10:51:00Z</dcterms:created>
  <dcterms:modified xsi:type="dcterms:W3CDTF">2017-07-18T10:51:00Z</dcterms:modified>
</cp:coreProperties>
</file>