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64C8" w:rsidRDefault="002C0B3F">
      <w:pPr>
        <w:pStyle w:val="Standard"/>
      </w:pPr>
      <w:r>
        <w:rPr>
          <w:noProof/>
          <w:lang w:eastAsia="pl-PL" w:bidi="ar-S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293370</wp:posOffset>
            </wp:positionH>
            <wp:positionV relativeFrom="paragraph">
              <wp:posOffset>-582930</wp:posOffset>
            </wp:positionV>
            <wp:extent cx="5303520" cy="1012825"/>
            <wp:effectExtent l="0" t="0" r="0" b="0"/>
            <wp:wrapTopAndBottom/>
            <wp:docPr id="1" name="grafika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1012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164C8" w:rsidRDefault="00D164C8">
      <w:pPr>
        <w:pStyle w:val="Standard"/>
      </w:pPr>
    </w:p>
    <w:p w:rsidR="00D164C8" w:rsidRDefault="002C0B3F">
      <w:pPr>
        <w:pStyle w:val="Standard"/>
        <w:spacing w:line="360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Program praktyk w Podhalańskim Ośrodku Nauk Ekonomicznych</w:t>
      </w:r>
    </w:p>
    <w:p w:rsidR="00D164C8" w:rsidRDefault="002C0B3F">
      <w:pPr>
        <w:pStyle w:val="Standard"/>
        <w:spacing w:line="360" w:lineRule="auto"/>
        <w:jc w:val="center"/>
        <w:rPr>
          <w:b/>
          <w:bCs/>
        </w:rPr>
      </w:pPr>
      <w:r>
        <w:rPr>
          <w:b/>
          <w:bCs/>
        </w:rPr>
        <w:t xml:space="preserve">Praktyki </w:t>
      </w:r>
      <w:r w:rsidR="00E02311">
        <w:rPr>
          <w:b/>
          <w:bCs/>
        </w:rPr>
        <w:t>w</w:t>
      </w:r>
      <w:r>
        <w:rPr>
          <w:b/>
          <w:bCs/>
        </w:rPr>
        <w:t xml:space="preserve"> </w:t>
      </w:r>
      <w:r w:rsidR="006D5245">
        <w:rPr>
          <w:b/>
          <w:bCs/>
        </w:rPr>
        <w:t>III</w:t>
      </w:r>
      <w:r>
        <w:rPr>
          <w:b/>
          <w:bCs/>
        </w:rPr>
        <w:t xml:space="preserve"> semestrze</w:t>
      </w:r>
    </w:p>
    <w:p w:rsidR="00D164C8" w:rsidRDefault="00D164C8">
      <w:pPr>
        <w:pStyle w:val="Standard"/>
        <w:spacing w:line="360" w:lineRule="auto"/>
        <w:jc w:val="both"/>
        <w:rPr>
          <w:sz w:val="28"/>
          <w:szCs w:val="28"/>
        </w:rPr>
      </w:pPr>
    </w:p>
    <w:p w:rsidR="008E0A5C" w:rsidRDefault="008E0A5C">
      <w:pPr>
        <w:pStyle w:val="Standard"/>
        <w:spacing w:line="360" w:lineRule="auto"/>
        <w:jc w:val="both"/>
        <w:rPr>
          <w:sz w:val="28"/>
          <w:szCs w:val="28"/>
        </w:rPr>
      </w:pPr>
    </w:p>
    <w:p w:rsidR="00D164C8" w:rsidRPr="00E02311" w:rsidRDefault="002C0B3F">
      <w:pPr>
        <w:pStyle w:val="Standard"/>
        <w:spacing w:line="360" w:lineRule="auto"/>
        <w:jc w:val="both"/>
        <w:rPr>
          <w:b/>
          <w:bCs/>
        </w:rPr>
      </w:pPr>
      <w:r w:rsidRPr="00E02311">
        <w:rPr>
          <w:b/>
          <w:bCs/>
        </w:rPr>
        <w:t xml:space="preserve">1.  Czas trwania praktyk: </w:t>
      </w:r>
      <w:r w:rsidR="00E02311" w:rsidRPr="00E02311">
        <w:t>w</w:t>
      </w:r>
      <w:r w:rsidRPr="00E02311">
        <w:t xml:space="preserve"> semestrze III –</w:t>
      </w:r>
      <w:r w:rsidR="006D5245">
        <w:t xml:space="preserve"> </w:t>
      </w:r>
      <w:r w:rsidRPr="00E02311">
        <w:t xml:space="preserve">praktyki zawodowe ogólne w okresie zimowym w wymiarze </w:t>
      </w:r>
      <w:r w:rsidR="000E19C4">
        <w:t>224</w:t>
      </w:r>
      <w:r w:rsidR="000E19C4" w:rsidRPr="000E19C4">
        <w:t xml:space="preserve"> </w:t>
      </w:r>
      <w:r w:rsidR="000E19C4" w:rsidRPr="00E02311">
        <w:t>godzin</w:t>
      </w:r>
      <w:r w:rsidR="000E19C4">
        <w:t xml:space="preserve"> po 45 min.</w:t>
      </w:r>
      <w:r w:rsidRPr="00E02311">
        <w:t>,</w:t>
      </w:r>
    </w:p>
    <w:p w:rsidR="00D164C8" w:rsidRPr="00E02311" w:rsidRDefault="00D164C8">
      <w:pPr>
        <w:pStyle w:val="Standard"/>
        <w:spacing w:line="360" w:lineRule="auto"/>
        <w:jc w:val="both"/>
      </w:pPr>
    </w:p>
    <w:p w:rsidR="00D164C8" w:rsidRPr="00E02311" w:rsidRDefault="002C0B3F" w:rsidP="00E02311">
      <w:pPr>
        <w:pStyle w:val="Standard"/>
        <w:spacing w:after="240" w:line="360" w:lineRule="auto"/>
        <w:jc w:val="both"/>
        <w:rPr>
          <w:b/>
          <w:bCs/>
        </w:rPr>
      </w:pPr>
      <w:r w:rsidRPr="00E02311">
        <w:rPr>
          <w:b/>
          <w:bCs/>
        </w:rPr>
        <w:t>2. Zasady ogólne</w:t>
      </w:r>
    </w:p>
    <w:p w:rsidR="00D164C8" w:rsidRPr="00E02311" w:rsidRDefault="002C0B3F">
      <w:pPr>
        <w:pStyle w:val="Standard"/>
        <w:spacing w:line="360" w:lineRule="auto"/>
        <w:jc w:val="both"/>
      </w:pPr>
      <w:r w:rsidRPr="00E02311">
        <w:tab/>
        <w:t>Praktyki trwają trzy tygodnie. Udział w praktykach zawodowych obejmuje aktywne uczestnictwo studenta w identyfikacji sposobu funkcjonowania wybranego przedsiębiorstwa czy instytucji.</w:t>
      </w:r>
    </w:p>
    <w:p w:rsidR="00D164C8" w:rsidRPr="00E02311" w:rsidRDefault="002C0B3F">
      <w:pPr>
        <w:pStyle w:val="Standard"/>
        <w:spacing w:line="360" w:lineRule="auto"/>
        <w:jc w:val="both"/>
      </w:pPr>
      <w:r w:rsidRPr="00E02311">
        <w:t xml:space="preserve"> </w:t>
      </w:r>
      <w:r w:rsidRPr="00E02311">
        <w:tab/>
        <w:t xml:space="preserve">Student po praktykach powinien posiadać umiejętność przygotowania, przedstawienia, uzasadnienia i wdrożenia proponowanych rozwiązań dla poszczególnych problemów wraz z wykorzystaniem nowoczesnych narzędzi. Praktyka może odbyć się w zaproponowanym przez PONE przedsiębiorstwie lub w innej instytucji wybranej przez studenta, która musi zostać zatwierdzona przez Koordynatora Praktyk PONE (Opiekuna). </w:t>
      </w:r>
      <w:r w:rsidRPr="00E02311">
        <w:rPr>
          <w:b/>
          <w:bCs/>
        </w:rPr>
        <w:t>Student w dzienniczku praktyk rozpisuje godzinowo zadania, które w ramach praktyk zrealizował.</w:t>
      </w:r>
      <w:r w:rsidRPr="00E02311">
        <w:t xml:space="preserve"> Każdy wpis studenta powinien być opatrzony podpisem opiekuna praktyk.</w:t>
      </w:r>
    </w:p>
    <w:p w:rsidR="00D164C8" w:rsidRPr="00E02311" w:rsidRDefault="00D164C8">
      <w:pPr>
        <w:pStyle w:val="Standard"/>
        <w:spacing w:line="360" w:lineRule="auto"/>
        <w:jc w:val="both"/>
      </w:pPr>
    </w:p>
    <w:p w:rsidR="00D164C8" w:rsidRPr="00E02311" w:rsidRDefault="002C0B3F" w:rsidP="00E02311">
      <w:pPr>
        <w:pStyle w:val="Standard"/>
        <w:spacing w:after="240" w:line="360" w:lineRule="auto"/>
        <w:jc w:val="both"/>
        <w:rPr>
          <w:b/>
          <w:bCs/>
        </w:rPr>
      </w:pPr>
      <w:r w:rsidRPr="00E02311">
        <w:rPr>
          <w:b/>
          <w:bCs/>
        </w:rPr>
        <w:t>3. Założenia programowe</w:t>
      </w:r>
    </w:p>
    <w:p w:rsidR="00D164C8" w:rsidRPr="00E02311" w:rsidRDefault="002C0B3F">
      <w:pPr>
        <w:pStyle w:val="Standard"/>
        <w:spacing w:line="360" w:lineRule="auto"/>
        <w:jc w:val="both"/>
      </w:pPr>
      <w:r w:rsidRPr="00E02311">
        <w:t xml:space="preserve">Do zadań studenta należy w szczególności zapoznanie się z:  </w:t>
      </w:r>
    </w:p>
    <w:p w:rsidR="00D164C8" w:rsidRPr="00E02311" w:rsidRDefault="002C0B3F" w:rsidP="00E02311">
      <w:pPr>
        <w:pStyle w:val="Standard"/>
        <w:numPr>
          <w:ilvl w:val="0"/>
          <w:numId w:val="1"/>
        </w:numPr>
        <w:spacing w:line="360" w:lineRule="auto"/>
        <w:ind w:left="284" w:hanging="284"/>
        <w:jc w:val="both"/>
      </w:pPr>
      <w:r w:rsidRPr="00E02311">
        <w:t>aktami prawnymi, statutowymi i przepisami regulaminowymi podmiotu oraz jego strukturą organizacyjną,</w:t>
      </w:r>
    </w:p>
    <w:p w:rsidR="00D164C8" w:rsidRPr="00E02311" w:rsidRDefault="002C0B3F" w:rsidP="00E02311">
      <w:pPr>
        <w:pStyle w:val="Standard"/>
        <w:numPr>
          <w:ilvl w:val="0"/>
          <w:numId w:val="1"/>
        </w:numPr>
        <w:spacing w:line="360" w:lineRule="auto"/>
        <w:ind w:left="284" w:hanging="284"/>
        <w:jc w:val="both"/>
      </w:pPr>
      <w:r w:rsidRPr="00E02311">
        <w:t>obowiązkami pracodawcy i pracownika (kodeks pracy),</w:t>
      </w:r>
    </w:p>
    <w:p w:rsidR="00D164C8" w:rsidRPr="00E02311" w:rsidRDefault="002C0B3F" w:rsidP="00E02311">
      <w:pPr>
        <w:pStyle w:val="Standard"/>
        <w:numPr>
          <w:ilvl w:val="0"/>
          <w:numId w:val="1"/>
        </w:numPr>
        <w:spacing w:line="360" w:lineRule="auto"/>
        <w:ind w:left="284" w:hanging="284"/>
        <w:jc w:val="both"/>
      </w:pPr>
      <w:r w:rsidRPr="00E02311">
        <w:t>metodami i zasadami prowadzenia rachunkowości.</w:t>
      </w:r>
    </w:p>
    <w:p w:rsidR="00D164C8" w:rsidRDefault="00D164C8">
      <w:pPr>
        <w:pStyle w:val="Standard"/>
        <w:spacing w:line="360" w:lineRule="auto"/>
        <w:jc w:val="both"/>
      </w:pPr>
      <w:bookmarkStart w:id="0" w:name="_GoBack"/>
      <w:bookmarkEnd w:id="0"/>
    </w:p>
    <w:sectPr w:rsidR="00D164C8" w:rsidSect="00E02311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4E91" w:rsidRDefault="00DD4E91">
      <w:r>
        <w:separator/>
      </w:r>
    </w:p>
  </w:endnote>
  <w:endnote w:type="continuationSeparator" w:id="0">
    <w:p w:rsidR="00DD4E91" w:rsidRDefault="00DD4E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OpenSymbol">
    <w:altName w:val="Courier New"/>
    <w:charset w:val="00"/>
    <w:family w:val="auto"/>
    <w:pitch w:val="variable"/>
    <w:sig w:usb0="00000003" w:usb1="1001ECEA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4E91" w:rsidRDefault="00DD4E91">
      <w:r>
        <w:rPr>
          <w:color w:val="000000"/>
        </w:rPr>
        <w:ptab w:relativeTo="margin" w:alignment="center" w:leader="none"/>
      </w:r>
    </w:p>
  </w:footnote>
  <w:footnote w:type="continuationSeparator" w:id="0">
    <w:p w:rsidR="00DD4E91" w:rsidRDefault="00DD4E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E16DB"/>
    <w:multiLevelType w:val="multilevel"/>
    <w:tmpl w:val="EF28634E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64C8"/>
    <w:rsid w:val="000E19C4"/>
    <w:rsid w:val="002C0B3F"/>
    <w:rsid w:val="00395E7A"/>
    <w:rsid w:val="003E250F"/>
    <w:rsid w:val="006D5245"/>
    <w:rsid w:val="008E0A5C"/>
    <w:rsid w:val="00D164C8"/>
    <w:rsid w:val="00DD4E91"/>
    <w:rsid w:val="00E02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8FFD6"/>
  <w15:docId w15:val="{7C9AFFD2-3DFF-4CC0-AFAC-DF6E7CDEA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Lucida Sans"/>
        <w:kern w:val="3"/>
        <w:sz w:val="24"/>
        <w:szCs w:val="24"/>
        <w:lang w:val="pl-PL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NumberingSymbols">
    <w:name w:val="Numbering Symbol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ZOD UEK</Company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Paweł M</dc:creator>
  <cp:lastModifiedBy>PPUZ</cp:lastModifiedBy>
  <cp:revision>2</cp:revision>
  <dcterms:created xsi:type="dcterms:W3CDTF">2021-08-04T13:09:00Z</dcterms:created>
  <dcterms:modified xsi:type="dcterms:W3CDTF">2021-08-04T13:09:00Z</dcterms:modified>
</cp:coreProperties>
</file>