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5310" w:rsidRPr="004A4B78" w:rsidRDefault="00E55310" w:rsidP="004A4B78">
      <w:pPr>
        <w:spacing w:after="0" w:line="240" w:lineRule="auto"/>
        <w:rPr>
          <w:rFonts w:ascii="Times New Roman" w:hAnsi="Times New Roman" w:cs="Times New Roman"/>
          <w:b/>
          <w:i/>
        </w:rPr>
      </w:pPr>
      <w:r w:rsidRPr="004A4B78">
        <w:rPr>
          <w:rFonts w:ascii="Times New Roman" w:hAnsi="Times New Roman" w:cs="Times New Roman"/>
          <w:i/>
        </w:rPr>
        <w:t>Numer referencyjny nadany sprawie przez Zamawiającego: ZP.382-01/18</w:t>
      </w:r>
      <w:r w:rsidRPr="004A4B78">
        <w:rPr>
          <w:rFonts w:ascii="Times New Roman" w:hAnsi="Times New Roman" w:cs="Times New Roman"/>
          <w:b/>
        </w:rPr>
        <w:tab/>
      </w:r>
      <w:r w:rsidRPr="004A4B78">
        <w:rPr>
          <w:rFonts w:ascii="Times New Roman" w:hAnsi="Times New Roman" w:cs="Times New Roman"/>
          <w:b/>
        </w:rPr>
        <w:tab/>
      </w:r>
      <w:r w:rsidRPr="004A4B78">
        <w:rPr>
          <w:rFonts w:ascii="Times New Roman" w:hAnsi="Times New Roman" w:cs="Times New Roman"/>
          <w:b/>
        </w:rPr>
        <w:tab/>
      </w:r>
      <w:r w:rsidRPr="004A4B78">
        <w:rPr>
          <w:rFonts w:ascii="Times New Roman" w:hAnsi="Times New Roman" w:cs="Times New Roman"/>
          <w:b/>
        </w:rPr>
        <w:tab/>
      </w:r>
      <w:r w:rsidRPr="004A4B78">
        <w:rPr>
          <w:rFonts w:ascii="Times New Roman" w:hAnsi="Times New Roman" w:cs="Times New Roman"/>
          <w:b/>
        </w:rPr>
        <w:tab/>
      </w:r>
      <w:r w:rsidRPr="004A4B78">
        <w:rPr>
          <w:rFonts w:ascii="Times New Roman" w:hAnsi="Times New Roman" w:cs="Times New Roman"/>
          <w:b/>
        </w:rPr>
        <w:tab/>
      </w:r>
      <w:r w:rsidRPr="004A4B78">
        <w:rPr>
          <w:rFonts w:ascii="Times New Roman" w:hAnsi="Times New Roman" w:cs="Times New Roman"/>
          <w:b/>
        </w:rPr>
        <w:tab/>
      </w:r>
      <w:r w:rsidRPr="004A4B78">
        <w:rPr>
          <w:rFonts w:ascii="Times New Roman" w:hAnsi="Times New Roman" w:cs="Times New Roman"/>
        </w:rPr>
        <w:t>Załącznik nr 2.</w:t>
      </w:r>
      <w:r w:rsidR="00F5006E" w:rsidRPr="004A4B78">
        <w:rPr>
          <w:rFonts w:ascii="Times New Roman" w:hAnsi="Times New Roman" w:cs="Times New Roman"/>
        </w:rPr>
        <w:t>7</w:t>
      </w:r>
      <w:r w:rsidRPr="004A4B78">
        <w:rPr>
          <w:rFonts w:ascii="Times New Roman" w:hAnsi="Times New Roman" w:cs="Times New Roman"/>
        </w:rPr>
        <w:t xml:space="preserve"> do SIWZ</w:t>
      </w:r>
    </w:p>
    <w:p w:rsidR="00E55310" w:rsidRPr="004A4B78" w:rsidRDefault="00E55310" w:rsidP="004A4B78">
      <w:pPr>
        <w:pBdr>
          <w:bottom w:val="single" w:sz="12" w:space="0" w:color="auto"/>
        </w:pBdr>
        <w:tabs>
          <w:tab w:val="center" w:pos="4536"/>
          <w:tab w:val="right" w:pos="9072"/>
        </w:tabs>
        <w:spacing w:after="0" w:line="240" w:lineRule="auto"/>
        <w:rPr>
          <w:rFonts w:ascii="Times New Roman" w:hAnsi="Times New Roman" w:cs="Times New Roman"/>
          <w:bCs/>
          <w:i/>
        </w:rPr>
      </w:pPr>
    </w:p>
    <w:p w:rsidR="00E55310" w:rsidRPr="004A4B78" w:rsidRDefault="00E55310" w:rsidP="004A4B78">
      <w:pPr>
        <w:pStyle w:val="Nagwek"/>
        <w:rPr>
          <w:sz w:val="22"/>
          <w:szCs w:val="22"/>
        </w:rPr>
      </w:pPr>
    </w:p>
    <w:p w:rsidR="00E55310" w:rsidRPr="004A4B78" w:rsidRDefault="00E55310" w:rsidP="004A4B78">
      <w:pPr>
        <w:tabs>
          <w:tab w:val="left" w:pos="12750"/>
          <w:tab w:val="right" w:pos="14004"/>
        </w:tabs>
        <w:spacing w:after="0" w:line="240" w:lineRule="auto"/>
        <w:rPr>
          <w:rFonts w:ascii="Times New Roman" w:eastAsia="Times New Roman" w:hAnsi="Times New Roman" w:cs="Times New Roman"/>
          <w:b/>
          <w:bCs/>
          <w:iCs/>
          <w:lang w:eastAsia="pl-PL"/>
        </w:rPr>
      </w:pPr>
    </w:p>
    <w:p w:rsidR="00E55310" w:rsidRPr="004A4B78" w:rsidRDefault="00E55310" w:rsidP="004A4B78">
      <w:pPr>
        <w:tabs>
          <w:tab w:val="left" w:pos="12750"/>
          <w:tab w:val="right" w:pos="1400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lang w:eastAsia="pl-PL"/>
        </w:rPr>
      </w:pPr>
      <w:r w:rsidRPr="004A4B78">
        <w:rPr>
          <w:rFonts w:ascii="Times New Roman" w:eastAsia="Times New Roman" w:hAnsi="Times New Roman" w:cs="Times New Roman"/>
          <w:b/>
          <w:bCs/>
          <w:iCs/>
          <w:lang w:eastAsia="pl-PL"/>
        </w:rPr>
        <w:t>OPIS PRZEDMIOTU ZAMÓWIENIA (PARAMETRY TECHNICZNE)</w:t>
      </w:r>
    </w:p>
    <w:p w:rsidR="00E55310" w:rsidRPr="004A4B78" w:rsidRDefault="00E55310" w:rsidP="004A4B78">
      <w:pPr>
        <w:pStyle w:val="Nagwek5"/>
        <w:spacing w:before="0" w:after="0" w:line="240" w:lineRule="auto"/>
        <w:jc w:val="center"/>
        <w:rPr>
          <w:i w:val="0"/>
          <w:sz w:val="22"/>
          <w:szCs w:val="22"/>
        </w:rPr>
      </w:pPr>
      <w:r w:rsidRPr="004A4B78">
        <w:rPr>
          <w:i w:val="0"/>
          <w:sz w:val="22"/>
          <w:szCs w:val="22"/>
        </w:rPr>
        <w:t xml:space="preserve">CZĘŚĆ NR </w:t>
      </w:r>
      <w:r w:rsidR="00F5006E" w:rsidRPr="004A4B78">
        <w:rPr>
          <w:i w:val="0"/>
          <w:sz w:val="22"/>
          <w:szCs w:val="22"/>
        </w:rPr>
        <w:t>7</w:t>
      </w:r>
      <w:r w:rsidRPr="004A4B78">
        <w:rPr>
          <w:i w:val="0"/>
          <w:sz w:val="22"/>
          <w:szCs w:val="22"/>
        </w:rPr>
        <w:t xml:space="preserve">:  </w:t>
      </w:r>
      <w:r w:rsidR="00F5006E" w:rsidRPr="004A4B78">
        <w:rPr>
          <w:i w:val="0"/>
          <w:sz w:val="22"/>
          <w:szCs w:val="22"/>
        </w:rPr>
        <w:t>FILTR SIECIOWY</w:t>
      </w:r>
      <w:r w:rsidR="007B7FC1" w:rsidRPr="004A4B78">
        <w:rPr>
          <w:i w:val="0"/>
          <w:sz w:val="22"/>
          <w:szCs w:val="22"/>
        </w:rPr>
        <w:t xml:space="preserve"> (1 szt.)</w:t>
      </w:r>
    </w:p>
    <w:p w:rsidR="00E80AE2" w:rsidRPr="004A4B78" w:rsidRDefault="00E80AE2" w:rsidP="004A4B78">
      <w:pPr>
        <w:spacing w:after="0" w:line="240" w:lineRule="auto"/>
        <w:rPr>
          <w:rFonts w:ascii="Times New Roman" w:hAnsi="Times New Roman" w:cs="Times New Roman"/>
          <w:lang w:eastAsia="pl-PL"/>
        </w:rPr>
      </w:pPr>
    </w:p>
    <w:p w:rsidR="00E80AE2" w:rsidRDefault="00E80AE2" w:rsidP="004A4B78">
      <w:pPr>
        <w:spacing w:after="0" w:line="240" w:lineRule="auto"/>
        <w:rPr>
          <w:rFonts w:ascii="Times New Roman" w:eastAsia="Times New Roman" w:hAnsi="Times New Roman" w:cs="Times New Roman"/>
          <w:b/>
          <w:lang w:eastAsia="pl-PL"/>
        </w:rPr>
      </w:pPr>
      <w:r w:rsidRPr="004A4B78">
        <w:rPr>
          <w:rFonts w:ascii="Times New Roman" w:eastAsia="Times New Roman" w:hAnsi="Times New Roman" w:cs="Times New Roman"/>
          <w:b/>
          <w:lang w:eastAsia="pl-PL"/>
        </w:rPr>
        <w:t xml:space="preserve">Poz. 1. Zakres wymagań systemu analizy i logowania </w:t>
      </w:r>
    </w:p>
    <w:p w:rsidR="004A4B78" w:rsidRPr="004A4B78" w:rsidRDefault="004A4B78" w:rsidP="004A4B78">
      <w:pPr>
        <w:spacing w:after="0" w:line="240" w:lineRule="auto"/>
        <w:rPr>
          <w:rFonts w:ascii="Times New Roman" w:eastAsia="Times New Roman" w:hAnsi="Times New Roman" w:cs="Times New Roman"/>
          <w:b/>
          <w:lang w:eastAsia="pl-PL"/>
        </w:rPr>
      </w:pPr>
    </w:p>
    <w:tbl>
      <w:tblPr>
        <w:tblW w:w="14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6237"/>
        <w:gridCol w:w="5811"/>
      </w:tblGrid>
      <w:tr w:rsidR="00E55310" w:rsidRPr="004A4B78" w:rsidTr="007445FB">
        <w:trPr>
          <w:trHeight w:val="1851"/>
        </w:trPr>
        <w:tc>
          <w:tcPr>
            <w:tcW w:w="84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  <w:hideMark/>
          </w:tcPr>
          <w:p w:rsidR="00E55310" w:rsidRPr="004A4B78" w:rsidRDefault="005363E7" w:rsidP="004A4B78">
            <w:pPr>
              <w:pStyle w:val="Zwykytekst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A4B78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E55310" w:rsidRPr="004A4B78">
              <w:rPr>
                <w:rFonts w:ascii="Times New Roman" w:hAnsi="Times New Roman" w:cs="Times New Roman"/>
                <w:b/>
                <w:sz w:val="22"/>
                <w:szCs w:val="22"/>
              </w:rPr>
              <w:t>Minimalne wymagane parametry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E55310" w:rsidRPr="004A4B78" w:rsidRDefault="00E55310" w:rsidP="004A4B78">
            <w:pPr>
              <w:pStyle w:val="Zwykytekst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A4B78">
              <w:rPr>
                <w:rFonts w:ascii="Times New Roman" w:hAnsi="Times New Roman" w:cs="Times New Roman"/>
                <w:b/>
                <w:sz w:val="22"/>
                <w:szCs w:val="22"/>
              </w:rPr>
              <w:t>Parametry oferowane (wskazać/opisać, w taki sposób, aby Zamawiający móg</w:t>
            </w:r>
            <w:r w:rsidR="00E80AE2" w:rsidRPr="004A4B78">
              <w:rPr>
                <w:rFonts w:ascii="Times New Roman" w:hAnsi="Times New Roman" w:cs="Times New Roman"/>
                <w:b/>
                <w:sz w:val="22"/>
                <w:szCs w:val="22"/>
              </w:rPr>
              <w:t>ł jednoznacznie stwierdzić, czy</w:t>
            </w:r>
            <w:r w:rsidRPr="004A4B78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spełni</w:t>
            </w:r>
            <w:r w:rsidR="00E80AE2" w:rsidRPr="004A4B78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one są </w:t>
            </w:r>
            <w:r w:rsidRPr="004A4B78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wymagania Zamawiającego. </w:t>
            </w:r>
            <w:r w:rsidR="007445F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  <w:p w:rsidR="00E55310" w:rsidRPr="004A4B78" w:rsidRDefault="00E55310" w:rsidP="004A4B78">
            <w:pPr>
              <w:pStyle w:val="Zwykytekst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E55310" w:rsidRPr="004A4B78" w:rsidRDefault="007445FB" w:rsidP="004A4B78">
            <w:pPr>
              <w:pStyle w:val="Zwykytekst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</w:tc>
      </w:tr>
      <w:tr w:rsidR="007445FB" w:rsidRPr="004A4B78" w:rsidTr="001372B7">
        <w:tc>
          <w:tcPr>
            <w:tcW w:w="142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5FB" w:rsidRPr="004A4B78" w:rsidRDefault="007445FB" w:rsidP="007445FB">
            <w:pPr>
              <w:tabs>
                <w:tab w:val="left" w:pos="648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ab/>
            </w:r>
            <w:r w:rsidRPr="005F1391">
              <w:rPr>
                <w:rFonts w:ascii="Times New Roman" w:hAnsi="Times New Roman" w:cs="Times New Roman"/>
                <w:b/>
              </w:rPr>
              <w:t xml:space="preserve">PARAMETRY OGÓLNE 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7445FB" w:rsidRPr="004A4B78" w:rsidTr="005D0C03">
        <w:tc>
          <w:tcPr>
            <w:tcW w:w="84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5FB" w:rsidRPr="005F1391" w:rsidRDefault="007445FB" w:rsidP="005E4375">
            <w:pPr>
              <w:spacing w:after="0" w:line="264" w:lineRule="auto"/>
              <w:ind w:left="68"/>
              <w:rPr>
                <w:rFonts w:ascii="Times New Roman" w:hAnsi="Times New Roman" w:cs="Times New Roman"/>
              </w:rPr>
            </w:pPr>
            <w:r w:rsidRPr="005F1391">
              <w:rPr>
                <w:rFonts w:ascii="Times New Roman" w:hAnsi="Times New Roman" w:cs="Times New Roman"/>
              </w:rPr>
              <w:t>Producent – podać nazwę producenta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5FB" w:rsidRPr="005F1391" w:rsidRDefault="007445FB" w:rsidP="005E4375">
            <w:pPr>
              <w:spacing w:after="0" w:line="264" w:lineRule="auto"/>
              <w:rPr>
                <w:rFonts w:ascii="Times New Roman" w:hAnsi="Times New Roman" w:cs="Times New Roman"/>
              </w:rPr>
            </w:pPr>
          </w:p>
        </w:tc>
      </w:tr>
      <w:tr w:rsidR="007445FB" w:rsidRPr="004A4B78" w:rsidTr="005D0C03">
        <w:tc>
          <w:tcPr>
            <w:tcW w:w="84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5FB" w:rsidRPr="005F1391" w:rsidRDefault="00312520" w:rsidP="005E4375">
            <w:pPr>
              <w:spacing w:after="0" w:line="264" w:lineRule="auto"/>
              <w:ind w:left="6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Podać rodzaj i wersję oprogramowania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5FB" w:rsidRPr="005F1391" w:rsidRDefault="007445FB" w:rsidP="005E4375">
            <w:pPr>
              <w:spacing w:after="0" w:line="264" w:lineRule="auto"/>
              <w:rPr>
                <w:rFonts w:ascii="Times New Roman" w:hAnsi="Times New Roman" w:cs="Times New Roman"/>
              </w:rPr>
            </w:pPr>
          </w:p>
        </w:tc>
      </w:tr>
      <w:tr w:rsidR="007445FB" w:rsidRPr="004A4B78" w:rsidTr="007445FB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5FB" w:rsidRPr="004A4B78" w:rsidRDefault="007445FB" w:rsidP="000D4F98">
            <w:pPr>
              <w:pStyle w:val="Bezodstpw"/>
              <w:rPr>
                <w:rFonts w:ascii="Times New Roman" w:hAnsi="Times New Roman" w:cs="Times New Roman"/>
              </w:rPr>
            </w:pPr>
            <w:r w:rsidRPr="004A4B78">
              <w:rPr>
                <w:rFonts w:ascii="Times New Roman" w:hAnsi="Times New Roman" w:cs="Times New Roman"/>
                <w:b/>
              </w:rPr>
              <w:t>Wymagania ogólne</w:t>
            </w:r>
            <w:r w:rsidRPr="004A4B7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5FB" w:rsidRPr="004A4B78" w:rsidRDefault="007445FB" w:rsidP="000D4F98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75" w:hanging="142"/>
              <w:rPr>
                <w:rFonts w:ascii="Times New Roman" w:hAnsi="Times New Roman" w:cs="Times New Roman"/>
              </w:rPr>
            </w:pPr>
            <w:r w:rsidRPr="004A4B78">
              <w:rPr>
                <w:rFonts w:ascii="Times New Roman" w:hAnsi="Times New Roman" w:cs="Times New Roman"/>
              </w:rPr>
              <w:t>Wymagane jest dostarczenie centralnego systemu logowania, raportowania i korelacji, umożliwiającego centralizację procesu logowania zdarzeń sieciowych, systemowych oraz  bezpieczeństwa w ramach całej infrastruktury zabezpieczeń.</w:t>
            </w:r>
          </w:p>
          <w:p w:rsidR="007445FB" w:rsidRPr="004A4B78" w:rsidRDefault="007445FB" w:rsidP="000D4F98">
            <w:pPr>
              <w:pStyle w:val="Bezodstpw"/>
              <w:numPr>
                <w:ilvl w:val="0"/>
                <w:numId w:val="1"/>
              </w:numPr>
              <w:ind w:left="214" w:hanging="214"/>
              <w:rPr>
                <w:rFonts w:ascii="Times New Roman" w:hAnsi="Times New Roman" w:cs="Times New Roman"/>
              </w:rPr>
            </w:pPr>
            <w:r w:rsidRPr="004A4B78">
              <w:rPr>
                <w:rFonts w:ascii="Times New Roman" w:hAnsi="Times New Roman" w:cs="Times New Roman"/>
              </w:rPr>
              <w:t>Rozwiązanie musi zostać dostarczone w postaci komercyjnej platformy działającej w środowisku wirtualnym lub w postaci komercyjnej platformy działającej na bazie linux w środowisku wirtualnym, z możliwością uruchomienia na co najmniej następujących hypervisorach: VMware ESX/ESXi 5.0/5.1/5.5/6.0, Microsoft Hyper-V 2008 R2/2012/2012 R2, Citrix XenServer 6.0+, Open Source Xen 4.1+, KVM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5FB" w:rsidRPr="004A4B78" w:rsidRDefault="007445FB" w:rsidP="004A4B7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445FB" w:rsidRPr="004A4B78" w:rsidTr="007445FB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5FB" w:rsidRPr="004A4B78" w:rsidRDefault="007445FB" w:rsidP="004A4B78">
            <w:pPr>
              <w:pStyle w:val="Bezodstpw"/>
              <w:rPr>
                <w:rFonts w:ascii="Times New Roman" w:hAnsi="Times New Roman" w:cs="Times New Roman"/>
                <w:b/>
              </w:rPr>
            </w:pPr>
            <w:r w:rsidRPr="004A4B78">
              <w:rPr>
                <w:rFonts w:ascii="Times New Roman" w:hAnsi="Times New Roman" w:cs="Times New Roman"/>
                <w:b/>
              </w:rPr>
              <w:t>Interfejsy, Dysk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5FB" w:rsidRPr="004A4B78" w:rsidRDefault="007445FB" w:rsidP="004A4B78">
            <w:pPr>
              <w:pStyle w:val="Bezodstpw"/>
              <w:numPr>
                <w:ilvl w:val="0"/>
                <w:numId w:val="2"/>
              </w:numPr>
              <w:ind w:left="176" w:hanging="176"/>
              <w:rPr>
                <w:rFonts w:ascii="Times New Roman" w:hAnsi="Times New Roman" w:cs="Times New Roman"/>
              </w:rPr>
            </w:pPr>
            <w:r w:rsidRPr="004A4B78">
              <w:rPr>
                <w:rFonts w:ascii="Times New Roman" w:hAnsi="Times New Roman" w:cs="Times New Roman"/>
              </w:rPr>
              <w:t>System musi obsługiwać co najmniej 4 interfejsy sieciowe oraz wspierać powierzchnię dyskową o pojemności min. 500 GB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5FB" w:rsidRPr="004A4B78" w:rsidRDefault="007445FB" w:rsidP="004A4B7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445FB" w:rsidRPr="004A4B78" w:rsidTr="007445FB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5FB" w:rsidRPr="004A4B78" w:rsidRDefault="007445FB" w:rsidP="004A4B78">
            <w:pPr>
              <w:pStyle w:val="Bezodstpw"/>
              <w:rPr>
                <w:rFonts w:ascii="Times New Roman" w:hAnsi="Times New Roman" w:cs="Times New Roman"/>
                <w:b/>
              </w:rPr>
            </w:pPr>
            <w:r w:rsidRPr="004A4B78">
              <w:rPr>
                <w:rFonts w:ascii="Times New Roman" w:hAnsi="Times New Roman" w:cs="Times New Roman"/>
                <w:b/>
              </w:rPr>
              <w:t xml:space="preserve">Parametry wydajnościowe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5FB" w:rsidRPr="004A4B78" w:rsidRDefault="007445FB" w:rsidP="00297747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175" w:hanging="175"/>
              <w:rPr>
                <w:rFonts w:ascii="Times New Roman" w:hAnsi="Times New Roman" w:cs="Times New Roman"/>
              </w:rPr>
            </w:pPr>
            <w:r w:rsidRPr="004A4B78">
              <w:rPr>
                <w:rFonts w:ascii="Times New Roman" w:hAnsi="Times New Roman" w:cs="Times New Roman"/>
              </w:rPr>
              <w:t>System musi być w stanie przyjmować minimum 1 GB logów na dzień.</w:t>
            </w:r>
          </w:p>
          <w:p w:rsidR="007445FB" w:rsidRPr="004A4B78" w:rsidRDefault="007445FB" w:rsidP="004A4B78">
            <w:pPr>
              <w:pStyle w:val="Bezodstpw"/>
              <w:numPr>
                <w:ilvl w:val="0"/>
                <w:numId w:val="2"/>
              </w:numPr>
              <w:ind w:left="176" w:hanging="176"/>
              <w:rPr>
                <w:rFonts w:ascii="Times New Roman" w:hAnsi="Times New Roman" w:cs="Times New Roman"/>
              </w:rPr>
            </w:pPr>
            <w:r w:rsidRPr="004A4B78">
              <w:rPr>
                <w:rFonts w:ascii="Times New Roman" w:hAnsi="Times New Roman" w:cs="Times New Roman"/>
              </w:rPr>
              <w:t xml:space="preserve">Rozwiązanie musi umożliwiać kolekcjonowanie logów z co </w:t>
            </w:r>
            <w:r w:rsidRPr="004A4B78">
              <w:rPr>
                <w:rFonts w:ascii="Times New Roman" w:hAnsi="Times New Roman" w:cs="Times New Roman"/>
              </w:rPr>
              <w:lastRenderedPageBreak/>
              <w:t>najmniej 1000 systemów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5FB" w:rsidRPr="004A4B78" w:rsidRDefault="007445FB" w:rsidP="004A4B78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7445FB" w:rsidRPr="004A4B78" w:rsidTr="007445FB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5FB" w:rsidRPr="004A4B78" w:rsidRDefault="007445FB" w:rsidP="004A4B78">
            <w:pPr>
              <w:pStyle w:val="Nagwek1"/>
              <w:spacing w:before="0" w:line="240" w:lineRule="auto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</w:rPr>
            </w:pPr>
            <w:r w:rsidRPr="004A4B7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Logowanie</w:t>
            </w:r>
          </w:p>
          <w:p w:rsidR="007445FB" w:rsidRPr="004A4B78" w:rsidRDefault="007445FB" w:rsidP="004A4B78">
            <w:pPr>
              <w:pStyle w:val="Bezodstpw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5FB" w:rsidRPr="004A4B78" w:rsidRDefault="007445FB" w:rsidP="00C538FA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17" w:hanging="284"/>
              <w:rPr>
                <w:rFonts w:ascii="Times New Roman" w:hAnsi="Times New Roman" w:cs="Times New Roman"/>
              </w:rPr>
            </w:pPr>
            <w:r w:rsidRPr="004A4B78">
              <w:rPr>
                <w:rFonts w:ascii="Times New Roman" w:hAnsi="Times New Roman" w:cs="Times New Roman"/>
              </w:rPr>
              <w:t>Podgląd logowanych zdarzeń w czasie rzeczywistym.</w:t>
            </w:r>
          </w:p>
          <w:p w:rsidR="007445FB" w:rsidRPr="004A4B78" w:rsidRDefault="007445FB" w:rsidP="00C538FA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17" w:hanging="284"/>
              <w:rPr>
                <w:rFonts w:ascii="Times New Roman" w:hAnsi="Times New Roman" w:cs="Times New Roman"/>
              </w:rPr>
            </w:pPr>
            <w:r w:rsidRPr="004A4B78">
              <w:rPr>
                <w:rFonts w:ascii="Times New Roman" w:hAnsi="Times New Roman" w:cs="Times New Roman"/>
              </w:rPr>
              <w:t xml:space="preserve">Możliwość przeglądania logów historycznych z funkcją filtrowania. </w:t>
            </w:r>
          </w:p>
          <w:p w:rsidR="007445FB" w:rsidRPr="004A4B78" w:rsidRDefault="007445FB" w:rsidP="00C538FA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17" w:hanging="284"/>
              <w:rPr>
                <w:rFonts w:ascii="Times New Roman" w:hAnsi="Times New Roman" w:cs="Times New Roman"/>
              </w:rPr>
            </w:pPr>
            <w:r w:rsidRPr="004A4B78">
              <w:rPr>
                <w:rFonts w:ascii="Times New Roman" w:hAnsi="Times New Roman" w:cs="Times New Roman"/>
              </w:rPr>
              <w:t>System musi oferować predefiniowane (lub mieć możliwość ich konfiguracji) podręczne raporty graficzne lub tekstowe obrazujące stan pracy urządzenia oraz ogólne informacje dotyczące statystyk ruchu sieciowego i zdarzeń bezpieczeństwa. Muszą one obejmować co najmniej:</w:t>
            </w:r>
          </w:p>
          <w:p w:rsidR="007445FB" w:rsidRPr="004A4B78" w:rsidRDefault="007445FB" w:rsidP="00C538FA">
            <w:pPr>
              <w:pStyle w:val="Akapitzlist"/>
              <w:numPr>
                <w:ilvl w:val="1"/>
                <w:numId w:val="17"/>
              </w:numPr>
              <w:spacing w:after="0" w:line="240" w:lineRule="auto"/>
              <w:ind w:left="317" w:hanging="284"/>
              <w:rPr>
                <w:rFonts w:ascii="Times New Roman" w:hAnsi="Times New Roman" w:cs="Times New Roman"/>
              </w:rPr>
            </w:pPr>
            <w:r w:rsidRPr="004A4B78">
              <w:rPr>
                <w:rFonts w:ascii="Times New Roman" w:hAnsi="Times New Roman" w:cs="Times New Roman"/>
              </w:rPr>
              <w:t>Listę  najczęściej wykrywanych ataków.</w:t>
            </w:r>
          </w:p>
          <w:p w:rsidR="007445FB" w:rsidRPr="004A4B78" w:rsidRDefault="007445FB" w:rsidP="00C538FA">
            <w:pPr>
              <w:pStyle w:val="Akapitzlist"/>
              <w:numPr>
                <w:ilvl w:val="1"/>
                <w:numId w:val="17"/>
              </w:numPr>
              <w:spacing w:after="0" w:line="240" w:lineRule="auto"/>
              <w:ind w:left="317" w:hanging="284"/>
              <w:rPr>
                <w:rFonts w:ascii="Times New Roman" w:hAnsi="Times New Roman" w:cs="Times New Roman"/>
              </w:rPr>
            </w:pPr>
            <w:r w:rsidRPr="004A4B78">
              <w:rPr>
                <w:rFonts w:ascii="Times New Roman" w:hAnsi="Times New Roman" w:cs="Times New Roman"/>
              </w:rPr>
              <w:t>Listę najbardziej aktywnych użytkowników.</w:t>
            </w:r>
          </w:p>
          <w:p w:rsidR="007445FB" w:rsidRPr="004A4B78" w:rsidRDefault="007445FB" w:rsidP="00C538FA">
            <w:pPr>
              <w:pStyle w:val="Akapitzlist"/>
              <w:numPr>
                <w:ilvl w:val="1"/>
                <w:numId w:val="17"/>
              </w:numPr>
              <w:spacing w:after="0" w:line="240" w:lineRule="auto"/>
              <w:ind w:left="317" w:hanging="284"/>
              <w:rPr>
                <w:rFonts w:ascii="Times New Roman" w:hAnsi="Times New Roman" w:cs="Times New Roman"/>
              </w:rPr>
            </w:pPr>
            <w:r w:rsidRPr="004A4B78">
              <w:rPr>
                <w:rFonts w:ascii="Times New Roman" w:hAnsi="Times New Roman" w:cs="Times New Roman"/>
              </w:rPr>
              <w:t>Listę najczęściej wykorzystywanych aplikacji.</w:t>
            </w:r>
          </w:p>
          <w:p w:rsidR="007445FB" w:rsidRPr="004A4B78" w:rsidRDefault="007445FB" w:rsidP="00C538FA">
            <w:pPr>
              <w:pStyle w:val="Akapitzlist"/>
              <w:numPr>
                <w:ilvl w:val="1"/>
                <w:numId w:val="17"/>
              </w:numPr>
              <w:spacing w:after="0" w:line="240" w:lineRule="auto"/>
              <w:ind w:left="317" w:hanging="284"/>
              <w:rPr>
                <w:rFonts w:ascii="Times New Roman" w:hAnsi="Times New Roman" w:cs="Times New Roman"/>
              </w:rPr>
            </w:pPr>
            <w:r w:rsidRPr="004A4B78">
              <w:rPr>
                <w:rFonts w:ascii="Times New Roman" w:hAnsi="Times New Roman" w:cs="Times New Roman"/>
              </w:rPr>
              <w:t>Listę najczęściej odwiedzanych stron www.</w:t>
            </w:r>
          </w:p>
          <w:p w:rsidR="007445FB" w:rsidRPr="004A4B78" w:rsidRDefault="007445FB" w:rsidP="00C538FA">
            <w:pPr>
              <w:pStyle w:val="Akapitzlist"/>
              <w:numPr>
                <w:ilvl w:val="1"/>
                <w:numId w:val="17"/>
              </w:numPr>
              <w:spacing w:after="0" w:line="240" w:lineRule="auto"/>
              <w:ind w:left="317" w:hanging="284"/>
              <w:rPr>
                <w:rFonts w:ascii="Times New Roman" w:hAnsi="Times New Roman" w:cs="Times New Roman"/>
              </w:rPr>
            </w:pPr>
            <w:r w:rsidRPr="004A4B78">
              <w:rPr>
                <w:rFonts w:ascii="Times New Roman" w:hAnsi="Times New Roman" w:cs="Times New Roman"/>
              </w:rPr>
              <w:t>Listę krajów , do których nawiązywane są połączenia.</w:t>
            </w:r>
          </w:p>
          <w:p w:rsidR="007445FB" w:rsidRPr="004A4B78" w:rsidRDefault="007445FB" w:rsidP="00C538FA">
            <w:pPr>
              <w:pStyle w:val="Akapitzlist"/>
              <w:numPr>
                <w:ilvl w:val="1"/>
                <w:numId w:val="17"/>
              </w:numPr>
              <w:spacing w:after="0" w:line="240" w:lineRule="auto"/>
              <w:ind w:left="317" w:hanging="284"/>
              <w:rPr>
                <w:rFonts w:ascii="Times New Roman" w:hAnsi="Times New Roman" w:cs="Times New Roman"/>
              </w:rPr>
            </w:pPr>
            <w:r w:rsidRPr="004A4B78">
              <w:rPr>
                <w:rFonts w:ascii="Times New Roman" w:hAnsi="Times New Roman" w:cs="Times New Roman"/>
              </w:rPr>
              <w:t>Listę najczęściej wykorzystywanych polityk Firewall.</w:t>
            </w:r>
          </w:p>
          <w:p w:rsidR="007445FB" w:rsidRPr="004A4B78" w:rsidRDefault="007445FB" w:rsidP="00C538FA">
            <w:pPr>
              <w:pStyle w:val="Akapitzlist"/>
              <w:numPr>
                <w:ilvl w:val="1"/>
                <w:numId w:val="17"/>
              </w:numPr>
              <w:spacing w:after="0" w:line="240" w:lineRule="auto"/>
              <w:ind w:left="317" w:hanging="284"/>
              <w:rPr>
                <w:rFonts w:ascii="Times New Roman" w:hAnsi="Times New Roman" w:cs="Times New Roman"/>
              </w:rPr>
            </w:pPr>
            <w:r w:rsidRPr="004A4B78">
              <w:rPr>
                <w:rFonts w:ascii="Times New Roman" w:hAnsi="Times New Roman" w:cs="Times New Roman"/>
              </w:rPr>
              <w:t>Informacje o realizowanych połączeniach IPSec.</w:t>
            </w:r>
          </w:p>
          <w:p w:rsidR="007445FB" w:rsidRPr="004A4B78" w:rsidRDefault="007445FB" w:rsidP="00C538FA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17" w:hanging="284"/>
              <w:rPr>
                <w:rFonts w:ascii="Times New Roman" w:hAnsi="Times New Roman" w:cs="Times New Roman"/>
              </w:rPr>
            </w:pPr>
            <w:r w:rsidRPr="004A4B78">
              <w:rPr>
                <w:rFonts w:ascii="Times New Roman" w:hAnsi="Times New Roman" w:cs="Times New Roman"/>
              </w:rPr>
              <w:t>Rozwiązanie musi posiadać możliwość przesyłania kopii logów  do innych systemów logowania i przetwarzania danych. Musi w tym zakresie zapewniać mechanizmy filtrowania dla wysyłanych logów.</w:t>
            </w:r>
          </w:p>
          <w:p w:rsidR="007445FB" w:rsidRPr="004A4B78" w:rsidRDefault="007445FB" w:rsidP="00C538FA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17" w:hanging="284"/>
              <w:rPr>
                <w:rFonts w:ascii="Times New Roman" w:hAnsi="Times New Roman" w:cs="Times New Roman"/>
              </w:rPr>
            </w:pPr>
            <w:r w:rsidRPr="004A4B78">
              <w:rPr>
                <w:rFonts w:ascii="Times New Roman" w:hAnsi="Times New Roman" w:cs="Times New Roman"/>
              </w:rPr>
              <w:t>Komunikacja systemów bezpieczeństwa (z których przesyłane są logi) z oferowanym systemem   centralnego logowania musi być możliwa co najmniej z wykorzystaniem UDP/514 oraz TCP/514.</w:t>
            </w:r>
          </w:p>
          <w:p w:rsidR="007445FB" w:rsidRPr="004A4B78" w:rsidRDefault="007445FB" w:rsidP="00C538FA">
            <w:pPr>
              <w:pStyle w:val="Bezodstpw"/>
              <w:numPr>
                <w:ilvl w:val="0"/>
                <w:numId w:val="2"/>
              </w:numPr>
              <w:ind w:left="317" w:hanging="284"/>
              <w:rPr>
                <w:rFonts w:ascii="Times New Roman" w:hAnsi="Times New Roman" w:cs="Times New Roman"/>
              </w:rPr>
            </w:pPr>
            <w:r w:rsidRPr="004A4B78">
              <w:rPr>
                <w:rFonts w:ascii="Times New Roman" w:hAnsi="Times New Roman" w:cs="Times New Roman"/>
              </w:rPr>
              <w:t>System musi realizować cykliczny eksport logów do zewnętrznego systemu w celu ich długo czasowego składowania. Eksport logów musi być możliwy za pomocą protokołu SFTP lub na zewnętrzny zasób sieciowy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5FB" w:rsidRPr="004A4B78" w:rsidRDefault="007445FB" w:rsidP="004A4B78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7445FB" w:rsidRPr="004A4B78" w:rsidTr="007445FB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5FB" w:rsidRPr="004A4B78" w:rsidRDefault="007445FB" w:rsidP="004A4B78">
            <w:pPr>
              <w:pStyle w:val="Bezodstpw"/>
              <w:rPr>
                <w:rFonts w:ascii="Times New Roman" w:hAnsi="Times New Roman" w:cs="Times New Roman"/>
                <w:b/>
              </w:rPr>
            </w:pPr>
            <w:r w:rsidRPr="004A4B78">
              <w:rPr>
                <w:rFonts w:ascii="Times New Roman" w:hAnsi="Times New Roman" w:cs="Times New Roman"/>
                <w:b/>
              </w:rPr>
              <w:t>Raportowanie</w:t>
            </w:r>
          </w:p>
          <w:p w:rsidR="007445FB" w:rsidRPr="004A4B78" w:rsidRDefault="007445FB" w:rsidP="004A4B78">
            <w:pPr>
              <w:pStyle w:val="Nagwek1"/>
              <w:spacing w:before="0" w:line="24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5FB" w:rsidRPr="004A4B78" w:rsidRDefault="007445FB" w:rsidP="00C538FA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17" w:hanging="284"/>
              <w:rPr>
                <w:rFonts w:ascii="Times New Roman" w:hAnsi="Times New Roman" w:cs="Times New Roman"/>
              </w:rPr>
            </w:pPr>
            <w:r w:rsidRPr="004A4B78">
              <w:rPr>
                <w:rFonts w:ascii="Times New Roman" w:hAnsi="Times New Roman" w:cs="Times New Roman"/>
              </w:rPr>
              <w:t>W zakresie raportowania system musi zapewniać</w:t>
            </w:r>
          </w:p>
          <w:p w:rsidR="007445FB" w:rsidRPr="004A4B78" w:rsidRDefault="007445FB" w:rsidP="00C538FA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17" w:hanging="284"/>
              <w:rPr>
                <w:rFonts w:ascii="Times New Roman" w:hAnsi="Times New Roman" w:cs="Times New Roman"/>
              </w:rPr>
            </w:pPr>
            <w:r w:rsidRPr="004A4B78">
              <w:rPr>
                <w:rFonts w:ascii="Times New Roman" w:hAnsi="Times New Roman" w:cs="Times New Roman"/>
              </w:rPr>
              <w:t>Generowanie raportów co najmniej w formatach: HTML, PDF, CSV.</w:t>
            </w:r>
          </w:p>
          <w:p w:rsidR="007445FB" w:rsidRPr="004A4B78" w:rsidRDefault="007445FB" w:rsidP="00C538FA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17" w:hanging="284"/>
              <w:rPr>
                <w:rFonts w:ascii="Times New Roman" w:hAnsi="Times New Roman" w:cs="Times New Roman"/>
              </w:rPr>
            </w:pPr>
            <w:r w:rsidRPr="004A4B78">
              <w:rPr>
                <w:rFonts w:ascii="Times New Roman" w:hAnsi="Times New Roman" w:cs="Times New Roman"/>
              </w:rPr>
              <w:t>Predefiniowane zestawy raportów, dla których administrator systemu może modyfikować parametry prezentowania wyników.</w:t>
            </w:r>
          </w:p>
          <w:p w:rsidR="007445FB" w:rsidRPr="004A4B78" w:rsidRDefault="007445FB" w:rsidP="00C538FA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17" w:hanging="284"/>
              <w:rPr>
                <w:rFonts w:ascii="Times New Roman" w:hAnsi="Times New Roman" w:cs="Times New Roman"/>
              </w:rPr>
            </w:pPr>
            <w:r w:rsidRPr="004A4B78">
              <w:rPr>
                <w:rFonts w:ascii="Times New Roman" w:hAnsi="Times New Roman" w:cs="Times New Roman"/>
              </w:rPr>
              <w:t xml:space="preserve">Funkcję definiowania własnych raportów. </w:t>
            </w:r>
          </w:p>
          <w:p w:rsidR="007445FB" w:rsidRPr="004A4B78" w:rsidRDefault="007445FB" w:rsidP="00C538FA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17" w:hanging="284"/>
              <w:rPr>
                <w:rFonts w:ascii="Times New Roman" w:hAnsi="Times New Roman" w:cs="Times New Roman"/>
              </w:rPr>
            </w:pPr>
            <w:r w:rsidRPr="004A4B78">
              <w:rPr>
                <w:rFonts w:ascii="Times New Roman" w:hAnsi="Times New Roman" w:cs="Times New Roman"/>
              </w:rPr>
              <w:t>Możliwość spolszczenia raportów.</w:t>
            </w:r>
          </w:p>
          <w:p w:rsidR="007445FB" w:rsidRPr="004A4B78" w:rsidRDefault="007445FB" w:rsidP="00C538FA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17" w:hanging="284"/>
              <w:rPr>
                <w:rFonts w:ascii="Times New Roman" w:hAnsi="Times New Roman" w:cs="Times New Roman"/>
              </w:rPr>
            </w:pPr>
            <w:r w:rsidRPr="004A4B78">
              <w:rPr>
                <w:rFonts w:ascii="Times New Roman" w:hAnsi="Times New Roman" w:cs="Times New Roman"/>
              </w:rPr>
              <w:lastRenderedPageBreak/>
              <w:t>Generowanie raportów w sposób cykliczny lub na żądanie, z możliwością automatycznego przesłania wyników na  określony adres lub adresy email.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5FB" w:rsidRPr="004A4B78" w:rsidRDefault="007445FB" w:rsidP="004A4B78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7445FB" w:rsidRPr="004A4B78" w:rsidTr="007445FB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5FB" w:rsidRPr="004A4B78" w:rsidRDefault="007445FB" w:rsidP="004A4B78">
            <w:pPr>
              <w:pStyle w:val="Nagwek1"/>
              <w:spacing w:before="0" w:line="240" w:lineRule="auto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</w:rPr>
            </w:pPr>
            <w:r w:rsidRPr="004A4B7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Korelacja logów</w:t>
            </w:r>
          </w:p>
          <w:p w:rsidR="007445FB" w:rsidRPr="004A4B78" w:rsidRDefault="007445FB" w:rsidP="004A4B78">
            <w:pPr>
              <w:pStyle w:val="Nagwek1"/>
              <w:spacing w:before="0" w:line="24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5FB" w:rsidRPr="004A4B78" w:rsidRDefault="007445FB" w:rsidP="00C538FA">
            <w:pPr>
              <w:pStyle w:val="Akapitzlist"/>
              <w:spacing w:after="0" w:line="240" w:lineRule="auto"/>
              <w:ind w:left="317"/>
              <w:rPr>
                <w:rFonts w:ascii="Times New Roman" w:hAnsi="Times New Roman" w:cs="Times New Roman"/>
              </w:rPr>
            </w:pPr>
            <w:r w:rsidRPr="004A4B78">
              <w:rPr>
                <w:rFonts w:ascii="Times New Roman" w:hAnsi="Times New Roman" w:cs="Times New Roman"/>
              </w:rPr>
              <w:t>W zakresie korelacji zdarzeń system musi zapewniać:</w:t>
            </w:r>
          </w:p>
          <w:p w:rsidR="007445FB" w:rsidRPr="004A4B78" w:rsidRDefault="007445FB" w:rsidP="00C538FA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17" w:hanging="284"/>
              <w:rPr>
                <w:rFonts w:ascii="Times New Roman" w:hAnsi="Times New Roman" w:cs="Times New Roman"/>
              </w:rPr>
            </w:pPr>
            <w:r w:rsidRPr="004A4B78">
              <w:rPr>
                <w:rFonts w:ascii="Times New Roman" w:hAnsi="Times New Roman" w:cs="Times New Roman"/>
              </w:rPr>
              <w:t>Korelowanie logów z określeniem urządzeń, dla których ten proces ma być realizowany.</w:t>
            </w:r>
          </w:p>
          <w:p w:rsidR="007445FB" w:rsidRPr="004A4B78" w:rsidRDefault="007445FB" w:rsidP="00C538FA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17" w:hanging="284"/>
              <w:rPr>
                <w:rFonts w:ascii="Times New Roman" w:hAnsi="Times New Roman" w:cs="Times New Roman"/>
              </w:rPr>
            </w:pPr>
            <w:r w:rsidRPr="004A4B78">
              <w:rPr>
                <w:rFonts w:ascii="Times New Roman" w:hAnsi="Times New Roman" w:cs="Times New Roman"/>
              </w:rPr>
              <w:t>Konfigurację powiadomień poprzez: e-mail, SNMP w przypadku wystąpienia określonych zdarzeń sieciowych, systemowych oraz bezpieczeństwa.</w:t>
            </w:r>
          </w:p>
          <w:p w:rsidR="007445FB" w:rsidRPr="004A4B78" w:rsidRDefault="007445FB" w:rsidP="00C538FA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17" w:hanging="284"/>
              <w:rPr>
                <w:rFonts w:ascii="Times New Roman" w:hAnsi="Times New Roman" w:cs="Times New Roman"/>
              </w:rPr>
            </w:pPr>
            <w:r w:rsidRPr="004A4B78">
              <w:rPr>
                <w:rFonts w:ascii="Times New Roman" w:hAnsi="Times New Roman" w:cs="Times New Roman"/>
              </w:rPr>
              <w:t>Wybór kategorii zdarzeń, dla których tworzone będą reguły korelacyjne. System korelować zdarzenia co najmniej dla następujących kategorii zdarzeń:</w:t>
            </w:r>
          </w:p>
          <w:p w:rsidR="007445FB" w:rsidRPr="004A4B78" w:rsidRDefault="007445FB" w:rsidP="00C538FA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17" w:hanging="284"/>
              <w:rPr>
                <w:rFonts w:ascii="Times New Roman" w:hAnsi="Times New Roman" w:cs="Times New Roman"/>
              </w:rPr>
            </w:pPr>
            <w:r w:rsidRPr="004A4B78">
              <w:rPr>
                <w:rFonts w:ascii="Times New Roman" w:hAnsi="Times New Roman" w:cs="Times New Roman"/>
              </w:rPr>
              <w:t>Malware.</w:t>
            </w:r>
          </w:p>
          <w:p w:rsidR="007445FB" w:rsidRPr="004A4B78" w:rsidRDefault="007445FB" w:rsidP="00C538FA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17" w:hanging="284"/>
              <w:rPr>
                <w:rFonts w:ascii="Times New Roman" w:hAnsi="Times New Roman" w:cs="Times New Roman"/>
              </w:rPr>
            </w:pPr>
            <w:r w:rsidRPr="004A4B78">
              <w:rPr>
                <w:rFonts w:ascii="Times New Roman" w:hAnsi="Times New Roman" w:cs="Times New Roman"/>
              </w:rPr>
              <w:t>Aplikacje sieciowe.</w:t>
            </w:r>
          </w:p>
          <w:p w:rsidR="007445FB" w:rsidRPr="004A4B78" w:rsidRDefault="007445FB" w:rsidP="00C538FA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17" w:hanging="284"/>
              <w:rPr>
                <w:rFonts w:ascii="Times New Roman" w:hAnsi="Times New Roman" w:cs="Times New Roman"/>
              </w:rPr>
            </w:pPr>
            <w:r w:rsidRPr="004A4B78">
              <w:rPr>
                <w:rFonts w:ascii="Times New Roman" w:hAnsi="Times New Roman" w:cs="Times New Roman"/>
              </w:rPr>
              <w:t>Email.</w:t>
            </w:r>
          </w:p>
          <w:p w:rsidR="007445FB" w:rsidRPr="004A4B78" w:rsidRDefault="007445FB" w:rsidP="00C538FA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17" w:hanging="284"/>
              <w:rPr>
                <w:rFonts w:ascii="Times New Roman" w:hAnsi="Times New Roman" w:cs="Times New Roman"/>
              </w:rPr>
            </w:pPr>
            <w:r w:rsidRPr="004A4B78">
              <w:rPr>
                <w:rFonts w:ascii="Times New Roman" w:hAnsi="Times New Roman" w:cs="Times New Roman"/>
              </w:rPr>
              <w:t>IPS.</w:t>
            </w:r>
          </w:p>
          <w:p w:rsidR="007445FB" w:rsidRPr="004A4B78" w:rsidRDefault="007445FB" w:rsidP="00C538FA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17" w:hanging="284"/>
              <w:rPr>
                <w:rFonts w:ascii="Times New Roman" w:hAnsi="Times New Roman" w:cs="Times New Roman"/>
              </w:rPr>
            </w:pPr>
            <w:r w:rsidRPr="004A4B78">
              <w:rPr>
                <w:rFonts w:ascii="Times New Roman" w:hAnsi="Times New Roman" w:cs="Times New Roman"/>
              </w:rPr>
              <w:t>Traffic.</w:t>
            </w:r>
          </w:p>
          <w:p w:rsidR="007445FB" w:rsidRPr="004A4B78" w:rsidRDefault="007445FB" w:rsidP="00C538FA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17" w:hanging="284"/>
              <w:rPr>
                <w:rFonts w:ascii="Times New Roman" w:hAnsi="Times New Roman" w:cs="Times New Roman"/>
              </w:rPr>
            </w:pPr>
            <w:r w:rsidRPr="004A4B78">
              <w:rPr>
                <w:rFonts w:ascii="Times New Roman" w:hAnsi="Times New Roman" w:cs="Times New Roman"/>
              </w:rPr>
              <w:t>Systemowe: utracone połączenie vpn, utracone połączenie sieciowe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5FB" w:rsidRPr="004A4B78" w:rsidRDefault="007445FB" w:rsidP="004A4B78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7445FB" w:rsidRPr="004A4B78" w:rsidTr="007445FB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5FB" w:rsidRPr="004A4B78" w:rsidRDefault="007445FB" w:rsidP="004A4B78">
            <w:pPr>
              <w:pStyle w:val="Bezodstpw"/>
              <w:rPr>
                <w:rFonts w:ascii="Times New Roman" w:hAnsi="Times New Roman" w:cs="Times New Roman"/>
                <w:b/>
              </w:rPr>
            </w:pPr>
            <w:r w:rsidRPr="004A4B78">
              <w:rPr>
                <w:rFonts w:ascii="Times New Roman" w:hAnsi="Times New Roman" w:cs="Times New Roman"/>
                <w:b/>
                <w:color w:val="000000"/>
              </w:rPr>
              <w:t>Zarządzanie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5FB" w:rsidRPr="004A4B78" w:rsidRDefault="007445FB" w:rsidP="00C538FA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17" w:hanging="284"/>
              <w:rPr>
                <w:rFonts w:ascii="Times New Roman" w:hAnsi="Times New Roman" w:cs="Times New Roman"/>
              </w:rPr>
            </w:pPr>
            <w:r w:rsidRPr="004A4B78">
              <w:rPr>
                <w:rFonts w:ascii="Times New Roman" w:hAnsi="Times New Roman" w:cs="Times New Roman"/>
              </w:rPr>
              <w:t>System logowania i raportowania musi mieć możliwość zarządzania lokalnego z wykorzystaniem protokołów: HTTPS oraz SSH lub producent rozwiązania musi dostarczać dedykowanej konsoli zarządzania, która komunikuje się z rozwiązaniem przy wykorzystaniu szyfrowanych protokołów</w:t>
            </w:r>
          </w:p>
          <w:p w:rsidR="007445FB" w:rsidRPr="004A4B78" w:rsidRDefault="007445FB" w:rsidP="00C538FA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17" w:hanging="284"/>
              <w:rPr>
                <w:rFonts w:ascii="Times New Roman" w:hAnsi="Times New Roman" w:cs="Times New Roman"/>
              </w:rPr>
            </w:pPr>
            <w:r w:rsidRPr="004A4B78">
              <w:rPr>
                <w:rFonts w:ascii="Times New Roman" w:hAnsi="Times New Roman" w:cs="Times New Roman"/>
              </w:rPr>
              <w:t>Proces uwierzytelniania administratorów musi być realizowany w oparciu o: lokalną bazę, Radius, LDAP, PKI.</w:t>
            </w:r>
          </w:p>
          <w:p w:rsidR="007445FB" w:rsidRPr="004A4B78" w:rsidRDefault="007445FB" w:rsidP="00C538FA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17" w:hanging="284"/>
              <w:rPr>
                <w:rFonts w:ascii="Times New Roman" w:hAnsi="Times New Roman" w:cs="Times New Roman"/>
              </w:rPr>
            </w:pPr>
            <w:r w:rsidRPr="004A4B78">
              <w:rPr>
                <w:rFonts w:ascii="Times New Roman" w:hAnsi="Times New Roman" w:cs="Times New Roman"/>
              </w:rPr>
              <w:t>System musi umożliwiać zdefiniowanie co najmniej 8 administratorów z możliwością określenia praw dostępu do logowanych informacji i raportów z perspektywy poszczególnych systemów, z których przesyłane są logi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5FB" w:rsidRPr="004A4B78" w:rsidRDefault="007445FB" w:rsidP="004A4B78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7445FB" w:rsidRPr="004A4B78" w:rsidTr="007445FB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5FB" w:rsidRPr="004A4B78" w:rsidRDefault="007445FB" w:rsidP="004A4B78">
            <w:pPr>
              <w:pStyle w:val="Nagwek1"/>
              <w:spacing w:before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A4B78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Gwarancja oraz wsparcie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5FB" w:rsidRPr="004A4B78" w:rsidRDefault="007445FB" w:rsidP="00C538FA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17" w:hanging="284"/>
              <w:rPr>
                <w:rFonts w:ascii="Times New Roman" w:hAnsi="Times New Roman" w:cs="Times New Roman"/>
              </w:rPr>
            </w:pPr>
            <w:r w:rsidRPr="004A4B78">
              <w:rPr>
                <w:rFonts w:ascii="Times New Roman" w:hAnsi="Times New Roman" w:cs="Times New Roman"/>
              </w:rPr>
              <w:t xml:space="preserve">Min. 24 miesiące z możliwością aktualizacji oprogramowania w trybie 24 godziny przez 7 dni w tygodniu. 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5FB" w:rsidRPr="004A4B78" w:rsidRDefault="007445FB" w:rsidP="004A4B78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</w:tbl>
    <w:p w:rsidR="00C538FA" w:rsidRDefault="00C538FA" w:rsidP="004A4B78">
      <w:pPr>
        <w:spacing w:after="0" w:line="240" w:lineRule="auto"/>
        <w:rPr>
          <w:rFonts w:ascii="Times New Roman" w:eastAsia="Times New Roman" w:hAnsi="Times New Roman" w:cs="Times New Roman"/>
          <w:b/>
          <w:lang w:eastAsia="pl-PL"/>
        </w:rPr>
      </w:pPr>
    </w:p>
    <w:p w:rsidR="00C538FA" w:rsidRDefault="00C538FA" w:rsidP="004A4B78">
      <w:pPr>
        <w:spacing w:after="0" w:line="240" w:lineRule="auto"/>
        <w:rPr>
          <w:rFonts w:ascii="Times New Roman" w:eastAsia="Times New Roman" w:hAnsi="Times New Roman" w:cs="Times New Roman"/>
          <w:b/>
          <w:lang w:eastAsia="pl-PL"/>
        </w:rPr>
      </w:pPr>
    </w:p>
    <w:p w:rsidR="00C538FA" w:rsidRDefault="00C538FA" w:rsidP="004A4B78">
      <w:pPr>
        <w:spacing w:after="0" w:line="240" w:lineRule="auto"/>
        <w:rPr>
          <w:rFonts w:ascii="Times New Roman" w:eastAsia="Times New Roman" w:hAnsi="Times New Roman" w:cs="Times New Roman"/>
          <w:b/>
          <w:lang w:eastAsia="pl-PL"/>
        </w:rPr>
      </w:pPr>
    </w:p>
    <w:p w:rsidR="00C538FA" w:rsidRDefault="00C538FA" w:rsidP="004A4B78">
      <w:pPr>
        <w:spacing w:after="0" w:line="240" w:lineRule="auto"/>
        <w:rPr>
          <w:rFonts w:ascii="Times New Roman" w:eastAsia="Times New Roman" w:hAnsi="Times New Roman" w:cs="Times New Roman"/>
          <w:b/>
          <w:lang w:eastAsia="pl-PL"/>
        </w:rPr>
      </w:pPr>
    </w:p>
    <w:p w:rsidR="000D17B8" w:rsidRDefault="000D17B8" w:rsidP="004A4B78">
      <w:pPr>
        <w:spacing w:after="0" w:line="240" w:lineRule="auto"/>
        <w:rPr>
          <w:rFonts w:ascii="Times New Roman" w:eastAsia="Times New Roman" w:hAnsi="Times New Roman" w:cs="Times New Roman"/>
          <w:b/>
          <w:lang w:eastAsia="pl-PL"/>
        </w:rPr>
      </w:pPr>
      <w:r w:rsidRPr="004A4B78">
        <w:rPr>
          <w:rFonts w:ascii="Times New Roman" w:eastAsia="Times New Roman" w:hAnsi="Times New Roman" w:cs="Times New Roman"/>
          <w:b/>
          <w:lang w:eastAsia="pl-PL"/>
        </w:rPr>
        <w:t xml:space="preserve">Poz. 2. </w:t>
      </w:r>
      <w:r w:rsidR="00155160" w:rsidRPr="004A4B78">
        <w:rPr>
          <w:rFonts w:ascii="Times New Roman" w:eastAsia="Times New Roman" w:hAnsi="Times New Roman" w:cs="Times New Roman"/>
          <w:b/>
          <w:lang w:eastAsia="pl-PL"/>
        </w:rPr>
        <w:t>Urządzenie klasy UTM</w:t>
      </w:r>
    </w:p>
    <w:p w:rsidR="00C538FA" w:rsidRPr="004A4B78" w:rsidRDefault="00C538FA" w:rsidP="004A4B78">
      <w:pPr>
        <w:spacing w:after="0" w:line="240" w:lineRule="auto"/>
        <w:rPr>
          <w:rFonts w:ascii="Times New Roman" w:eastAsia="Times New Roman" w:hAnsi="Times New Roman" w:cs="Times New Roman"/>
          <w:b/>
          <w:lang w:eastAsia="pl-PL"/>
        </w:rPr>
      </w:pPr>
    </w:p>
    <w:tbl>
      <w:tblPr>
        <w:tblW w:w="14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7371"/>
        <w:gridCol w:w="1134"/>
        <w:gridCol w:w="3827"/>
      </w:tblGrid>
      <w:tr w:rsidR="000D17B8" w:rsidRPr="004A4B78" w:rsidTr="00C41364">
        <w:trPr>
          <w:trHeight w:val="1851"/>
        </w:trPr>
        <w:tc>
          <w:tcPr>
            <w:tcW w:w="9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  <w:hideMark/>
          </w:tcPr>
          <w:p w:rsidR="000D17B8" w:rsidRPr="004A4B78" w:rsidRDefault="000D17B8" w:rsidP="004A4B78">
            <w:pPr>
              <w:pStyle w:val="Zwykytekst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A4B78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Minimalne wymagane parametry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0D17B8" w:rsidRPr="004A4B78" w:rsidRDefault="000D17B8" w:rsidP="007445FB">
            <w:pPr>
              <w:pStyle w:val="Zwykytekst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A4B78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Parametry oferowane  (wskazać/opisać, w taki sposób, aby Zamawiający mógł jednoznacznie stwierdzić, czy oferowane urządzenie spełnia wymagania Zamawiającego. </w:t>
            </w:r>
            <w:r w:rsidR="007445F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</w:tc>
      </w:tr>
      <w:tr w:rsidR="007445FB" w:rsidRPr="004A4B78" w:rsidTr="007445FB">
        <w:trPr>
          <w:trHeight w:val="307"/>
        </w:trPr>
        <w:tc>
          <w:tcPr>
            <w:tcW w:w="142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5FB" w:rsidRPr="004A4B78" w:rsidRDefault="007445FB" w:rsidP="007445FB">
            <w:pPr>
              <w:pStyle w:val="Zwykytekst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F1391">
              <w:rPr>
                <w:rFonts w:ascii="Times New Roman" w:hAnsi="Times New Roman" w:cs="Times New Roman"/>
                <w:b/>
              </w:rPr>
              <w:t>PARAMETRY OGÓLNE URZĄDZENIA</w:t>
            </w:r>
          </w:p>
        </w:tc>
      </w:tr>
      <w:tr w:rsidR="007445FB" w:rsidRPr="004A4B78" w:rsidTr="007445FB">
        <w:trPr>
          <w:trHeight w:val="282"/>
        </w:trPr>
        <w:tc>
          <w:tcPr>
            <w:tcW w:w="104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5FB" w:rsidRPr="005F1391" w:rsidRDefault="007445FB" w:rsidP="007445FB">
            <w:pPr>
              <w:spacing w:after="0" w:line="240" w:lineRule="auto"/>
              <w:ind w:left="68"/>
              <w:rPr>
                <w:rFonts w:ascii="Times New Roman" w:hAnsi="Times New Roman" w:cs="Times New Roman"/>
              </w:rPr>
            </w:pPr>
            <w:r w:rsidRPr="005F1391">
              <w:rPr>
                <w:rFonts w:ascii="Times New Roman" w:hAnsi="Times New Roman" w:cs="Times New Roman"/>
              </w:rPr>
              <w:t>Producent – podać nazwę producenta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5FB" w:rsidRPr="005F1391" w:rsidRDefault="007445FB" w:rsidP="007445F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445FB" w:rsidRPr="004A4B78" w:rsidTr="007445FB">
        <w:trPr>
          <w:trHeight w:val="131"/>
        </w:trPr>
        <w:tc>
          <w:tcPr>
            <w:tcW w:w="104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5FB" w:rsidRPr="005F1391" w:rsidRDefault="007445FB" w:rsidP="007445FB">
            <w:pPr>
              <w:spacing w:after="0" w:line="240" w:lineRule="auto"/>
              <w:ind w:left="68"/>
              <w:rPr>
                <w:rFonts w:ascii="Times New Roman" w:hAnsi="Times New Roman" w:cs="Times New Roman"/>
              </w:rPr>
            </w:pPr>
            <w:r w:rsidRPr="005F1391">
              <w:rPr>
                <w:rFonts w:ascii="Times New Roman" w:hAnsi="Times New Roman" w:cs="Times New Roman"/>
              </w:rPr>
              <w:t>Model / Typ – podać model/typ urządzenia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5FB" w:rsidRPr="005F1391" w:rsidRDefault="007445FB" w:rsidP="007445F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D17B8" w:rsidRPr="004A4B78" w:rsidTr="007445FB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B8" w:rsidRPr="007445FB" w:rsidRDefault="000D17B8" w:rsidP="004A4B78">
            <w:pPr>
              <w:pStyle w:val="Bezodstpw"/>
              <w:rPr>
                <w:rFonts w:ascii="Times New Roman" w:hAnsi="Times New Roman" w:cs="Times New Roman"/>
              </w:rPr>
            </w:pPr>
            <w:r w:rsidRPr="007445FB">
              <w:rPr>
                <w:rFonts w:ascii="Times New Roman" w:hAnsi="Times New Roman" w:cs="Times New Roman"/>
              </w:rPr>
              <w:t xml:space="preserve">Wymagania ogólne </w:t>
            </w:r>
          </w:p>
        </w:tc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B8" w:rsidRPr="004A4B78" w:rsidRDefault="000D17B8" w:rsidP="00C538FA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17" w:hanging="284"/>
              <w:rPr>
                <w:rFonts w:ascii="Times New Roman" w:hAnsi="Times New Roman" w:cs="Times New Roman"/>
              </w:rPr>
            </w:pPr>
            <w:r w:rsidRPr="004A4B78">
              <w:rPr>
                <w:rFonts w:ascii="Times New Roman" w:hAnsi="Times New Roman" w:cs="Times New Roman"/>
              </w:rPr>
              <w:t xml:space="preserve">Dostarczony system bezpieczeństwa musi zapewniać wszystkie wymienione poniżej funkcje sieciowe i  bezpieczeństwa niezależnie od dostawcy łącza. Dopuszcza się aby poszczególne elementy wchodzące w skład systemu bezpieczeństwa były zrealizowane w postaci osobnych, komercyjnych platform sprzętowych lub komercyjnych aplikacji instalowanych na platformach ogólnego przeznaczenia. W przypadku implementacji programowej </w:t>
            </w:r>
            <w:r w:rsidR="004E5801">
              <w:rPr>
                <w:rFonts w:ascii="Times New Roman" w:hAnsi="Times New Roman" w:cs="Times New Roman"/>
              </w:rPr>
              <w:t xml:space="preserve">Wykonawca </w:t>
            </w:r>
            <w:r w:rsidRPr="004A4B78">
              <w:rPr>
                <w:rFonts w:ascii="Times New Roman" w:hAnsi="Times New Roman" w:cs="Times New Roman"/>
              </w:rPr>
              <w:t xml:space="preserve"> musi zapewnić niezbędne platformy sprzętowe wraz z odpowiednio zabezpieczonym systemem operacyjnym.</w:t>
            </w:r>
          </w:p>
          <w:p w:rsidR="000D17B8" w:rsidRPr="004A4B78" w:rsidRDefault="000D17B8" w:rsidP="00C538FA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17" w:hanging="284"/>
              <w:rPr>
                <w:rFonts w:ascii="Times New Roman" w:hAnsi="Times New Roman" w:cs="Times New Roman"/>
              </w:rPr>
            </w:pPr>
            <w:r w:rsidRPr="004A4B78">
              <w:rPr>
                <w:rFonts w:ascii="Times New Roman" w:hAnsi="Times New Roman" w:cs="Times New Roman"/>
              </w:rPr>
              <w:t xml:space="preserve">System realizujący funkcję Firewall musi dawać możliwość pracy w jednym z trzech trybów: Routera z funkcją NAT, transparentnym oraz monitorowania na porcie SPAN. </w:t>
            </w:r>
          </w:p>
          <w:p w:rsidR="000D17B8" w:rsidRPr="004A4B78" w:rsidRDefault="000D17B8" w:rsidP="00C538FA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17" w:hanging="284"/>
              <w:rPr>
                <w:rFonts w:ascii="Times New Roman" w:hAnsi="Times New Roman" w:cs="Times New Roman"/>
              </w:rPr>
            </w:pPr>
            <w:r w:rsidRPr="004A4B78">
              <w:rPr>
                <w:rFonts w:ascii="Times New Roman" w:hAnsi="Times New Roman" w:cs="Times New Roman"/>
              </w:rPr>
              <w:t>W ramach dostarczonego systemu bezpieczeństwa musi być zapewniona możliwość budowy minimum 2 oddzielnych (fizycznych lub logicznych) instancji systemów w zakresie: Routingu, Firewall’a, IPSec VPN, Antywirus, IPS. Powinna istnieć możliwość dedykowania co najmniej 8 administratorów do poszczególnych instancji systemu.</w:t>
            </w:r>
          </w:p>
          <w:p w:rsidR="000D17B8" w:rsidRPr="004A4B78" w:rsidRDefault="000D17B8" w:rsidP="00C538FA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17" w:hanging="284"/>
              <w:rPr>
                <w:rFonts w:ascii="Times New Roman" w:hAnsi="Times New Roman" w:cs="Times New Roman"/>
              </w:rPr>
            </w:pPr>
            <w:r w:rsidRPr="004A4B78">
              <w:rPr>
                <w:rFonts w:ascii="Times New Roman" w:hAnsi="Times New Roman" w:cs="Times New Roman"/>
              </w:rPr>
              <w:t>System musi wspierać IPv4 oraz IPv6 w zakresie:</w:t>
            </w:r>
          </w:p>
          <w:p w:rsidR="000D17B8" w:rsidRPr="004A4B78" w:rsidRDefault="000D17B8" w:rsidP="00C538FA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17" w:hanging="284"/>
              <w:rPr>
                <w:rFonts w:ascii="Times New Roman" w:hAnsi="Times New Roman" w:cs="Times New Roman"/>
              </w:rPr>
            </w:pPr>
            <w:r w:rsidRPr="004A4B78">
              <w:rPr>
                <w:rFonts w:ascii="Times New Roman" w:hAnsi="Times New Roman" w:cs="Times New Roman"/>
              </w:rPr>
              <w:t>Firewall.</w:t>
            </w:r>
          </w:p>
          <w:p w:rsidR="000D17B8" w:rsidRPr="004A4B78" w:rsidRDefault="000D17B8" w:rsidP="00C538FA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17" w:hanging="284"/>
              <w:rPr>
                <w:rFonts w:ascii="Times New Roman" w:hAnsi="Times New Roman" w:cs="Times New Roman"/>
              </w:rPr>
            </w:pPr>
            <w:r w:rsidRPr="004A4B78">
              <w:rPr>
                <w:rFonts w:ascii="Times New Roman" w:hAnsi="Times New Roman" w:cs="Times New Roman"/>
              </w:rPr>
              <w:t>Ochrony w warstwie aplikacji.</w:t>
            </w:r>
          </w:p>
          <w:p w:rsidR="000D17B8" w:rsidRPr="004A4B78" w:rsidRDefault="000D17B8" w:rsidP="00C538FA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17" w:hanging="284"/>
              <w:rPr>
                <w:rFonts w:ascii="Times New Roman" w:hAnsi="Times New Roman" w:cs="Times New Roman"/>
              </w:rPr>
            </w:pPr>
            <w:r w:rsidRPr="004A4B78">
              <w:rPr>
                <w:rFonts w:ascii="Times New Roman" w:hAnsi="Times New Roman" w:cs="Times New Roman"/>
              </w:rPr>
              <w:t>Protokołów routingu dynamicznego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17B8" w:rsidRPr="004A4B78" w:rsidRDefault="000D17B8" w:rsidP="004A4B7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D17B8" w:rsidRPr="004A4B78" w:rsidTr="007445FB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B8" w:rsidRPr="007445FB" w:rsidRDefault="000D17B8" w:rsidP="004A4B78">
            <w:pPr>
              <w:pStyle w:val="Nagwek1"/>
              <w:spacing w:before="0" w:line="240" w:lineRule="auto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</w:rPr>
            </w:pPr>
            <w:r w:rsidRPr="007445FB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</w:rPr>
              <w:lastRenderedPageBreak/>
              <w:t>Redundancja, monitoring i wykrywanie awarii</w:t>
            </w:r>
          </w:p>
          <w:p w:rsidR="000D17B8" w:rsidRPr="007445FB" w:rsidRDefault="000D17B8" w:rsidP="004A4B78">
            <w:pPr>
              <w:pStyle w:val="Bezodstpw"/>
              <w:rPr>
                <w:rFonts w:ascii="Times New Roman" w:hAnsi="Times New Roman" w:cs="Times New Roman"/>
              </w:rPr>
            </w:pPr>
          </w:p>
        </w:tc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00F" w:rsidRPr="004A4B78" w:rsidRDefault="0038300F" w:rsidP="00C538FA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17" w:hanging="284"/>
              <w:rPr>
                <w:rFonts w:ascii="Times New Roman" w:hAnsi="Times New Roman" w:cs="Times New Roman"/>
              </w:rPr>
            </w:pPr>
            <w:r w:rsidRPr="004A4B78">
              <w:rPr>
                <w:rFonts w:ascii="Times New Roman" w:hAnsi="Times New Roman" w:cs="Times New Roman"/>
              </w:rPr>
              <w:t xml:space="preserve">W przypadku systemu pełniącego funkcje: Firewall, IPSec, Kontrola Aplikacji oraz IPS – musi istnieć możliwość łączenia w klaster Active-Active lub Active-Passive. W obu trybach powinna istnieć funkcja synchronizacji sesji firewall. </w:t>
            </w:r>
          </w:p>
          <w:p w:rsidR="0038300F" w:rsidRPr="004A4B78" w:rsidRDefault="0038300F" w:rsidP="00C538FA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17" w:hanging="284"/>
              <w:rPr>
                <w:rFonts w:ascii="Times New Roman" w:hAnsi="Times New Roman" w:cs="Times New Roman"/>
              </w:rPr>
            </w:pPr>
            <w:r w:rsidRPr="004A4B78">
              <w:rPr>
                <w:rFonts w:ascii="Times New Roman" w:hAnsi="Times New Roman" w:cs="Times New Roman"/>
              </w:rPr>
              <w:t>Monitoring i wykrywanie uszkodzenia elementów sprzętowych i programowych systemów zabezpieczeń oraz łączy sieciowych.</w:t>
            </w:r>
          </w:p>
          <w:p w:rsidR="0038300F" w:rsidRPr="004A4B78" w:rsidRDefault="0038300F" w:rsidP="00C538FA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17" w:hanging="284"/>
              <w:rPr>
                <w:rFonts w:ascii="Times New Roman" w:hAnsi="Times New Roman" w:cs="Times New Roman"/>
              </w:rPr>
            </w:pPr>
            <w:r w:rsidRPr="004A4B78">
              <w:rPr>
                <w:rFonts w:ascii="Times New Roman" w:hAnsi="Times New Roman" w:cs="Times New Roman"/>
              </w:rPr>
              <w:t xml:space="preserve">Monitoring stanu realizowanych połączeń VPN. </w:t>
            </w:r>
          </w:p>
          <w:p w:rsidR="00C41364" w:rsidRPr="00C41364" w:rsidRDefault="0038300F" w:rsidP="00C41364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17" w:hanging="284"/>
              <w:rPr>
                <w:rFonts w:ascii="Times New Roman" w:hAnsi="Times New Roman" w:cs="Times New Roman"/>
              </w:rPr>
            </w:pPr>
            <w:r w:rsidRPr="004A4B78">
              <w:rPr>
                <w:rFonts w:ascii="Times New Roman" w:hAnsi="Times New Roman" w:cs="Times New Roman"/>
              </w:rPr>
              <w:t>System musi umożliwiać agregację linków statyczną oraz w oparciu o protokół LACP. Powinna istnieć możliwość tworzenia interfejsów redundantnych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17B8" w:rsidRPr="004A4B78" w:rsidRDefault="000D17B8" w:rsidP="004A4B7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D17B8" w:rsidRPr="004A4B78" w:rsidTr="007445FB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B8" w:rsidRPr="007445FB" w:rsidRDefault="000D17B8" w:rsidP="004A4B78">
            <w:pPr>
              <w:pStyle w:val="Bezodstpw"/>
              <w:rPr>
                <w:rFonts w:ascii="Times New Roman" w:hAnsi="Times New Roman" w:cs="Times New Roman"/>
              </w:rPr>
            </w:pPr>
            <w:r w:rsidRPr="007445FB">
              <w:rPr>
                <w:rFonts w:ascii="Times New Roman" w:hAnsi="Times New Roman" w:cs="Times New Roman"/>
                <w:color w:val="000000"/>
              </w:rPr>
              <w:t>Interfejsy, Dysk, Zasilanie</w:t>
            </w:r>
          </w:p>
        </w:tc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B8" w:rsidRPr="004A4B78" w:rsidRDefault="000D17B8" w:rsidP="00C538FA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17" w:hanging="284"/>
              <w:rPr>
                <w:rFonts w:ascii="Times New Roman" w:hAnsi="Times New Roman" w:cs="Times New Roman"/>
              </w:rPr>
            </w:pPr>
            <w:r w:rsidRPr="004A4B78">
              <w:rPr>
                <w:rFonts w:ascii="Times New Roman" w:hAnsi="Times New Roman" w:cs="Times New Roman"/>
              </w:rPr>
              <w:t xml:space="preserve">System realizujący funkcję Firewall musi dysponować minimum: </w:t>
            </w:r>
          </w:p>
          <w:p w:rsidR="000D17B8" w:rsidRPr="004A4B78" w:rsidRDefault="000D17B8" w:rsidP="00C538FA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17" w:hanging="284"/>
              <w:rPr>
                <w:rFonts w:ascii="Times New Roman" w:hAnsi="Times New Roman" w:cs="Times New Roman"/>
              </w:rPr>
            </w:pPr>
            <w:r w:rsidRPr="004A4B78">
              <w:rPr>
                <w:rFonts w:ascii="Times New Roman" w:hAnsi="Times New Roman" w:cs="Times New Roman"/>
              </w:rPr>
              <w:t>20 portami Gigabit Ethernet RJ-45.</w:t>
            </w:r>
          </w:p>
          <w:p w:rsidR="000D17B8" w:rsidRPr="004A4B78" w:rsidRDefault="000D17B8" w:rsidP="00C538FA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17" w:hanging="284"/>
              <w:rPr>
                <w:rFonts w:ascii="Times New Roman" w:hAnsi="Times New Roman" w:cs="Times New Roman"/>
              </w:rPr>
            </w:pPr>
            <w:r w:rsidRPr="004A4B78">
              <w:rPr>
                <w:rFonts w:ascii="Times New Roman" w:hAnsi="Times New Roman" w:cs="Times New Roman"/>
              </w:rPr>
              <w:t>2 gniazdami SFP 1 Gbps.</w:t>
            </w:r>
          </w:p>
          <w:p w:rsidR="000D17B8" w:rsidRPr="004A4B78" w:rsidRDefault="000D17B8" w:rsidP="00C538FA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17" w:hanging="284"/>
              <w:rPr>
                <w:rFonts w:ascii="Times New Roman" w:hAnsi="Times New Roman" w:cs="Times New Roman"/>
              </w:rPr>
            </w:pPr>
            <w:r w:rsidRPr="004A4B78">
              <w:rPr>
                <w:rFonts w:ascii="Times New Roman" w:hAnsi="Times New Roman" w:cs="Times New Roman"/>
              </w:rPr>
              <w:t>System Firewall musi posiadać wbudowany port konsoli szeregowej oraz gniazdo USB umożliwiające podłączenie modemu 3G/4G oraz instalacji oprogramowania z klucza USB.</w:t>
            </w:r>
          </w:p>
          <w:p w:rsidR="000D17B8" w:rsidRPr="004A4B78" w:rsidRDefault="000D17B8" w:rsidP="00C538FA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17" w:hanging="284"/>
              <w:rPr>
                <w:rFonts w:ascii="Times New Roman" w:hAnsi="Times New Roman" w:cs="Times New Roman"/>
              </w:rPr>
            </w:pPr>
            <w:r w:rsidRPr="004A4B78">
              <w:rPr>
                <w:rFonts w:ascii="Times New Roman" w:hAnsi="Times New Roman" w:cs="Times New Roman"/>
              </w:rPr>
              <w:t>W ramach systemu Firewall powinna być możliwość zdefiniowania co najmniej 200 interfejsów wirtualnych - definiowanych jako VLAN’y w oparciu o standard 802.1Q.</w:t>
            </w:r>
          </w:p>
          <w:p w:rsidR="00C41364" w:rsidRPr="00C41364" w:rsidRDefault="000D17B8" w:rsidP="00C41364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17" w:hanging="284"/>
              <w:rPr>
                <w:rFonts w:ascii="Times New Roman" w:hAnsi="Times New Roman" w:cs="Times New Roman"/>
              </w:rPr>
            </w:pPr>
            <w:r w:rsidRPr="004A4B78">
              <w:rPr>
                <w:rFonts w:ascii="Times New Roman" w:hAnsi="Times New Roman" w:cs="Times New Roman"/>
              </w:rPr>
              <w:t>System musi być wyposażony w zasilanie AC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17B8" w:rsidRPr="004A4B78" w:rsidRDefault="000D17B8" w:rsidP="004A4B78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E63C50" w:rsidRPr="004A4B78" w:rsidTr="007445FB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C50" w:rsidRPr="007445FB" w:rsidRDefault="00E63C50" w:rsidP="004A4B78">
            <w:pPr>
              <w:pStyle w:val="Bezodstpw"/>
              <w:rPr>
                <w:rFonts w:ascii="Times New Roman" w:hAnsi="Times New Roman" w:cs="Times New Roman"/>
                <w:color w:val="000000"/>
              </w:rPr>
            </w:pPr>
            <w:r w:rsidRPr="007445FB">
              <w:rPr>
                <w:rFonts w:ascii="Times New Roman" w:hAnsi="Times New Roman" w:cs="Times New Roman"/>
                <w:color w:val="000000"/>
              </w:rPr>
              <w:t>Parametry wydajnościowe</w:t>
            </w:r>
          </w:p>
        </w:tc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C50" w:rsidRPr="004A4B78" w:rsidRDefault="00E63C50" w:rsidP="00C538FA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17" w:hanging="284"/>
              <w:rPr>
                <w:rFonts w:ascii="Times New Roman" w:hAnsi="Times New Roman" w:cs="Times New Roman"/>
              </w:rPr>
            </w:pPr>
            <w:r w:rsidRPr="004A4B78">
              <w:rPr>
                <w:rFonts w:ascii="Times New Roman" w:hAnsi="Times New Roman" w:cs="Times New Roman"/>
              </w:rPr>
              <w:t>W zakresie Firewall’a obsługa nie mniej niż 2 mln jednoczesnych połączeń oraz 30.000 nowych połączeń na sekundę.</w:t>
            </w:r>
          </w:p>
          <w:p w:rsidR="00E63C50" w:rsidRPr="004A4B78" w:rsidRDefault="00E63C50" w:rsidP="00C538FA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17" w:hanging="284"/>
              <w:rPr>
                <w:rFonts w:ascii="Times New Roman" w:hAnsi="Times New Roman" w:cs="Times New Roman"/>
              </w:rPr>
            </w:pPr>
            <w:r w:rsidRPr="004A4B78">
              <w:rPr>
                <w:rFonts w:ascii="Times New Roman" w:hAnsi="Times New Roman" w:cs="Times New Roman"/>
              </w:rPr>
              <w:t>Przepustowość Stateful Firewall: nie mniej niż 7.4 Gbps dla pakietów 512 B.</w:t>
            </w:r>
          </w:p>
          <w:p w:rsidR="00E63C50" w:rsidRPr="004A4B78" w:rsidRDefault="00E63C50" w:rsidP="00C538FA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17" w:hanging="284"/>
              <w:rPr>
                <w:rFonts w:ascii="Times New Roman" w:hAnsi="Times New Roman" w:cs="Times New Roman"/>
              </w:rPr>
            </w:pPr>
            <w:r w:rsidRPr="004A4B78">
              <w:rPr>
                <w:rFonts w:ascii="Times New Roman" w:hAnsi="Times New Roman" w:cs="Times New Roman"/>
              </w:rPr>
              <w:t>Przepustowość Stateful Firewall: nie mniej niż 4.4 Gbps dla pakietów 64 B.</w:t>
            </w:r>
          </w:p>
          <w:p w:rsidR="00E63C50" w:rsidRPr="004A4B78" w:rsidRDefault="00E63C50" w:rsidP="00C538FA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17" w:hanging="284"/>
              <w:rPr>
                <w:rFonts w:ascii="Times New Roman" w:hAnsi="Times New Roman" w:cs="Times New Roman"/>
              </w:rPr>
            </w:pPr>
            <w:r w:rsidRPr="004A4B78">
              <w:rPr>
                <w:rFonts w:ascii="Times New Roman" w:hAnsi="Times New Roman" w:cs="Times New Roman"/>
              </w:rPr>
              <w:t>Przepustowość Firewall z włączoną funkcją Kontroli Aplikacji: nie mniej niż 1 Gbps.</w:t>
            </w:r>
          </w:p>
          <w:p w:rsidR="00E63C50" w:rsidRPr="004A4B78" w:rsidRDefault="00E63C50" w:rsidP="00C538FA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17" w:hanging="284"/>
              <w:rPr>
                <w:rFonts w:ascii="Times New Roman" w:hAnsi="Times New Roman" w:cs="Times New Roman"/>
              </w:rPr>
            </w:pPr>
            <w:r w:rsidRPr="004A4B78">
              <w:rPr>
                <w:rFonts w:ascii="Times New Roman" w:hAnsi="Times New Roman" w:cs="Times New Roman"/>
              </w:rPr>
              <w:t>Wydajność szyfrowania VPN IPSec dla pakietów 512 B, przy zastosowaniu algorytmu o mocy nie mniejszej niż AES256 – SHA256: nie mniej niż 4 Gbps.</w:t>
            </w:r>
          </w:p>
          <w:p w:rsidR="00E63C50" w:rsidRPr="004A4B78" w:rsidRDefault="00E63C50" w:rsidP="00C538FA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17" w:hanging="284"/>
              <w:rPr>
                <w:rFonts w:ascii="Times New Roman" w:hAnsi="Times New Roman" w:cs="Times New Roman"/>
              </w:rPr>
            </w:pPr>
            <w:r w:rsidRPr="004A4B78">
              <w:rPr>
                <w:rFonts w:ascii="Times New Roman" w:hAnsi="Times New Roman" w:cs="Times New Roman"/>
              </w:rPr>
              <w:t>Wydajność skanowania ruchu w celu ochrony przed atakami (zarówno client side jak i server side w ramach modułu IPS) dla ruchu HTTP - minimum 1.9 Gbps.</w:t>
            </w:r>
          </w:p>
          <w:p w:rsidR="00E63C50" w:rsidRPr="004A4B78" w:rsidRDefault="00E63C50" w:rsidP="00C538FA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17" w:hanging="284"/>
              <w:rPr>
                <w:rFonts w:ascii="Times New Roman" w:hAnsi="Times New Roman" w:cs="Times New Roman"/>
              </w:rPr>
            </w:pPr>
            <w:r w:rsidRPr="004A4B78">
              <w:rPr>
                <w:rFonts w:ascii="Times New Roman" w:hAnsi="Times New Roman" w:cs="Times New Roman"/>
              </w:rPr>
              <w:t>Wydajność skanowania ruchu typu Enterprise Mix z włączonymi funkcjami: IPS, Application Control, Antywirus - minimum 250 Mbps.</w:t>
            </w:r>
          </w:p>
          <w:p w:rsidR="00E63C50" w:rsidRPr="004A4B78" w:rsidRDefault="00E63C50" w:rsidP="00C538FA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17" w:hanging="284"/>
              <w:rPr>
                <w:rFonts w:ascii="Times New Roman" w:hAnsi="Times New Roman" w:cs="Times New Roman"/>
              </w:rPr>
            </w:pPr>
            <w:r w:rsidRPr="004A4B78">
              <w:rPr>
                <w:rFonts w:ascii="Times New Roman" w:hAnsi="Times New Roman" w:cs="Times New Roman"/>
              </w:rPr>
              <w:t>Wydajność systemu w zakresie inspekcji komunikacji szyfrowanej SSL (TLS v1.2 z algorytmem nie słabszym niż AES128-SHA256) dla ruchu http – minimum 190 Mbps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C50" w:rsidRPr="004A4B78" w:rsidRDefault="00E63C50" w:rsidP="004A4B78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E63C50" w:rsidRPr="004A4B78" w:rsidTr="007445FB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C50" w:rsidRPr="007445FB" w:rsidRDefault="00E63C50" w:rsidP="004A4B78">
            <w:pPr>
              <w:pStyle w:val="Bezodstpw"/>
              <w:rPr>
                <w:rFonts w:ascii="Times New Roman" w:hAnsi="Times New Roman" w:cs="Times New Roman"/>
                <w:color w:val="000000"/>
              </w:rPr>
            </w:pPr>
            <w:r w:rsidRPr="007445FB">
              <w:rPr>
                <w:rFonts w:ascii="Times New Roman" w:hAnsi="Times New Roman" w:cs="Times New Roman"/>
                <w:color w:val="000000"/>
              </w:rPr>
              <w:t>Funkcje Systemu Bezpieczeństwa</w:t>
            </w:r>
          </w:p>
        </w:tc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C50" w:rsidRPr="004A4B78" w:rsidRDefault="00E63C50" w:rsidP="004A4B7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B78">
              <w:rPr>
                <w:rFonts w:ascii="Times New Roman" w:hAnsi="Times New Roman" w:cs="Times New Roman"/>
              </w:rPr>
              <w:t>W ramach dostarczonego systemu ochrony muszą być realizowane wszystkie poniższe funkcje. Mogą one być zrealizowane w postaci osobnych, komercyjnych platform sprzętowych lub programowych:</w:t>
            </w:r>
          </w:p>
          <w:p w:rsidR="00E63C50" w:rsidRPr="004A4B78" w:rsidRDefault="00E63C50" w:rsidP="00C538FA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17" w:hanging="284"/>
              <w:rPr>
                <w:rFonts w:ascii="Times New Roman" w:hAnsi="Times New Roman" w:cs="Times New Roman"/>
              </w:rPr>
            </w:pPr>
            <w:r w:rsidRPr="004A4B78">
              <w:rPr>
                <w:rFonts w:ascii="Times New Roman" w:hAnsi="Times New Roman" w:cs="Times New Roman"/>
              </w:rPr>
              <w:t>Kontrola dostępu - zapora ogniowa klasy Stateful Inspection.</w:t>
            </w:r>
          </w:p>
          <w:p w:rsidR="00E63C50" w:rsidRPr="004A4B78" w:rsidRDefault="00E63C50" w:rsidP="00C538FA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17" w:hanging="284"/>
              <w:rPr>
                <w:rFonts w:ascii="Times New Roman" w:hAnsi="Times New Roman" w:cs="Times New Roman"/>
              </w:rPr>
            </w:pPr>
            <w:r w:rsidRPr="004A4B78">
              <w:rPr>
                <w:rFonts w:ascii="Times New Roman" w:hAnsi="Times New Roman" w:cs="Times New Roman"/>
              </w:rPr>
              <w:t xml:space="preserve">Kontrola Aplikacji. </w:t>
            </w:r>
          </w:p>
          <w:p w:rsidR="00E63C50" w:rsidRPr="004A4B78" w:rsidRDefault="00E63C50" w:rsidP="00C538FA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17" w:hanging="284"/>
              <w:rPr>
                <w:rFonts w:ascii="Times New Roman" w:hAnsi="Times New Roman" w:cs="Times New Roman"/>
              </w:rPr>
            </w:pPr>
            <w:r w:rsidRPr="004A4B78">
              <w:rPr>
                <w:rFonts w:ascii="Times New Roman" w:hAnsi="Times New Roman" w:cs="Times New Roman"/>
              </w:rPr>
              <w:lastRenderedPageBreak/>
              <w:t>Poufność transmisji danych  - połączenia szyfrowane IPSec VPN oraz SSL VPN.</w:t>
            </w:r>
          </w:p>
          <w:p w:rsidR="00E63C50" w:rsidRPr="004A4B78" w:rsidRDefault="00E63C50" w:rsidP="00C538FA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17" w:hanging="284"/>
              <w:rPr>
                <w:rFonts w:ascii="Times New Roman" w:hAnsi="Times New Roman" w:cs="Times New Roman"/>
              </w:rPr>
            </w:pPr>
            <w:r w:rsidRPr="004A4B78">
              <w:rPr>
                <w:rFonts w:ascii="Times New Roman" w:hAnsi="Times New Roman" w:cs="Times New Roman"/>
              </w:rPr>
              <w:t>Ochrona przed malware – co najmniej dla protokołów SMTP, POP3, IMAP, HTTP, FTP, HTTPS.</w:t>
            </w:r>
          </w:p>
          <w:p w:rsidR="00E63C50" w:rsidRPr="004A4B78" w:rsidRDefault="00E63C50" w:rsidP="00C538FA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17" w:hanging="284"/>
              <w:rPr>
                <w:rFonts w:ascii="Times New Roman" w:hAnsi="Times New Roman" w:cs="Times New Roman"/>
              </w:rPr>
            </w:pPr>
            <w:r w:rsidRPr="004A4B78">
              <w:rPr>
                <w:rFonts w:ascii="Times New Roman" w:hAnsi="Times New Roman" w:cs="Times New Roman"/>
              </w:rPr>
              <w:t>Ochrona przed atakami  - Intrusion Prevention System.</w:t>
            </w:r>
          </w:p>
          <w:p w:rsidR="00E63C50" w:rsidRPr="004A4B78" w:rsidRDefault="00E63C50" w:rsidP="00C538FA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17" w:hanging="284"/>
              <w:rPr>
                <w:rFonts w:ascii="Times New Roman" w:hAnsi="Times New Roman" w:cs="Times New Roman"/>
              </w:rPr>
            </w:pPr>
            <w:r w:rsidRPr="004A4B78">
              <w:rPr>
                <w:rFonts w:ascii="Times New Roman" w:hAnsi="Times New Roman" w:cs="Times New Roman"/>
              </w:rPr>
              <w:t xml:space="preserve">Kontrola stron WWW. </w:t>
            </w:r>
          </w:p>
          <w:p w:rsidR="00E63C50" w:rsidRPr="004A4B78" w:rsidRDefault="00E63C50" w:rsidP="00C538FA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17" w:hanging="284"/>
              <w:rPr>
                <w:rFonts w:ascii="Times New Roman" w:hAnsi="Times New Roman" w:cs="Times New Roman"/>
              </w:rPr>
            </w:pPr>
            <w:r w:rsidRPr="004A4B78">
              <w:rPr>
                <w:rFonts w:ascii="Times New Roman" w:hAnsi="Times New Roman" w:cs="Times New Roman"/>
              </w:rPr>
              <w:t>Kontrola zawartości poczty – Antyspam dla protokołów SMTP, POP3, IMAP.</w:t>
            </w:r>
          </w:p>
          <w:p w:rsidR="00E63C50" w:rsidRPr="004A4B78" w:rsidRDefault="00E63C50" w:rsidP="00C538FA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17" w:hanging="284"/>
              <w:rPr>
                <w:rFonts w:ascii="Times New Roman" w:hAnsi="Times New Roman" w:cs="Times New Roman"/>
              </w:rPr>
            </w:pPr>
            <w:r w:rsidRPr="004A4B78">
              <w:rPr>
                <w:rFonts w:ascii="Times New Roman" w:hAnsi="Times New Roman" w:cs="Times New Roman"/>
              </w:rPr>
              <w:t>Zarządzanie pasmem (QoS, Traffic shaping).</w:t>
            </w:r>
          </w:p>
          <w:p w:rsidR="00E63C50" w:rsidRPr="004A4B78" w:rsidRDefault="00E63C50" w:rsidP="00C538FA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17" w:hanging="284"/>
              <w:rPr>
                <w:rFonts w:ascii="Times New Roman" w:hAnsi="Times New Roman" w:cs="Times New Roman"/>
              </w:rPr>
            </w:pPr>
            <w:r w:rsidRPr="004A4B78">
              <w:rPr>
                <w:rFonts w:ascii="Times New Roman" w:hAnsi="Times New Roman" w:cs="Times New Roman"/>
              </w:rPr>
              <w:t xml:space="preserve">Mechanizmy ochrony przed wyciekiem poufnej informacji (DLP). </w:t>
            </w:r>
          </w:p>
          <w:p w:rsidR="00E63C50" w:rsidRPr="004A4B78" w:rsidRDefault="00E63C50" w:rsidP="00C538FA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17" w:hanging="284"/>
              <w:rPr>
                <w:rFonts w:ascii="Times New Roman" w:hAnsi="Times New Roman" w:cs="Times New Roman"/>
              </w:rPr>
            </w:pPr>
            <w:r w:rsidRPr="004A4B78">
              <w:rPr>
                <w:rFonts w:ascii="Times New Roman" w:hAnsi="Times New Roman" w:cs="Times New Roman"/>
              </w:rPr>
              <w:t xml:space="preserve">Dwu-składnikowe uwierzytelnianie z wykorzystaniem tokenów sprzętowych lub programowych. W ramach postępowania powinny zostać dostarczone co najmniej 2 tokeny sprzętowe lub programowe, które będą zastosowane do dwu-składnikowego uwierzytelnienia administratorów lub w ramach połączeń VPN typu client-to-site. </w:t>
            </w:r>
          </w:p>
          <w:p w:rsidR="00E63C50" w:rsidRPr="004A4B78" w:rsidRDefault="00E63C50" w:rsidP="00C538FA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17" w:hanging="284"/>
              <w:rPr>
                <w:rFonts w:ascii="Times New Roman" w:hAnsi="Times New Roman" w:cs="Times New Roman"/>
              </w:rPr>
            </w:pPr>
            <w:r w:rsidRPr="004A4B78">
              <w:rPr>
                <w:rFonts w:ascii="Times New Roman" w:hAnsi="Times New Roman" w:cs="Times New Roman"/>
              </w:rPr>
              <w:t>Analiza ruchu szyfrowanego protokołem SSL.</w:t>
            </w:r>
          </w:p>
          <w:p w:rsidR="00E63C50" w:rsidRPr="004A4B78" w:rsidRDefault="00E63C50" w:rsidP="00C538FA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17" w:hanging="284"/>
              <w:rPr>
                <w:rFonts w:ascii="Times New Roman" w:hAnsi="Times New Roman" w:cs="Times New Roman"/>
              </w:rPr>
            </w:pPr>
            <w:r w:rsidRPr="004A4B78">
              <w:rPr>
                <w:rFonts w:ascii="Times New Roman" w:hAnsi="Times New Roman" w:cs="Times New Roman"/>
              </w:rPr>
              <w:t>Analiza ruchu szyfrowanego protokołem SSH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C50" w:rsidRPr="004A4B78" w:rsidRDefault="00E63C50" w:rsidP="004A4B78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E63C50" w:rsidRPr="004A4B78" w:rsidTr="007445FB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C50" w:rsidRPr="007445FB" w:rsidRDefault="00E63C50" w:rsidP="004A4B78">
            <w:pPr>
              <w:pStyle w:val="Bezodstpw"/>
              <w:rPr>
                <w:rFonts w:ascii="Times New Roman" w:hAnsi="Times New Roman" w:cs="Times New Roman"/>
                <w:color w:val="000000"/>
              </w:rPr>
            </w:pPr>
            <w:r w:rsidRPr="007445FB">
              <w:rPr>
                <w:rFonts w:ascii="Times New Roman" w:hAnsi="Times New Roman" w:cs="Times New Roman"/>
                <w:color w:val="000000"/>
              </w:rPr>
              <w:lastRenderedPageBreak/>
              <w:t>Polityki, Firewall</w:t>
            </w:r>
          </w:p>
        </w:tc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C50" w:rsidRPr="004A4B78" w:rsidRDefault="00E63C50" w:rsidP="00C538FA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17" w:hanging="284"/>
              <w:rPr>
                <w:rFonts w:ascii="Times New Roman" w:hAnsi="Times New Roman" w:cs="Times New Roman"/>
              </w:rPr>
            </w:pPr>
            <w:r w:rsidRPr="004A4B78">
              <w:rPr>
                <w:rFonts w:ascii="Times New Roman" w:hAnsi="Times New Roman" w:cs="Times New Roman"/>
              </w:rPr>
              <w:t>System Firewall musi umożliwiać tworzenie list kontroli dostępu realizowanych bezstanowo przed funkcją FW.</w:t>
            </w:r>
          </w:p>
          <w:p w:rsidR="00E63C50" w:rsidRPr="004A4B78" w:rsidRDefault="00E63C50" w:rsidP="00C538FA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17" w:hanging="284"/>
              <w:rPr>
                <w:rFonts w:ascii="Times New Roman" w:hAnsi="Times New Roman" w:cs="Times New Roman"/>
              </w:rPr>
            </w:pPr>
            <w:r w:rsidRPr="004A4B78">
              <w:rPr>
                <w:rFonts w:ascii="Times New Roman" w:hAnsi="Times New Roman" w:cs="Times New Roman"/>
              </w:rPr>
              <w:t xml:space="preserve">Polityka Firewall musi uwzględniać adresy IP, użytkowników, protokoły, usługi sieciowe, aplikacje lub zbiory aplikacji, reakcje zabezpieczeń, rejestrowanie zdarzeń. </w:t>
            </w:r>
          </w:p>
          <w:p w:rsidR="00E63C50" w:rsidRPr="004A4B78" w:rsidRDefault="00E63C50" w:rsidP="00C538FA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17" w:hanging="284"/>
              <w:rPr>
                <w:rFonts w:ascii="Times New Roman" w:hAnsi="Times New Roman" w:cs="Times New Roman"/>
              </w:rPr>
            </w:pPr>
            <w:r w:rsidRPr="004A4B78">
              <w:rPr>
                <w:rFonts w:ascii="Times New Roman" w:hAnsi="Times New Roman" w:cs="Times New Roman"/>
              </w:rPr>
              <w:t>System musi zapewniać translację adresów NAT: źródłowego i docelowego, translację PAT oraz:</w:t>
            </w:r>
          </w:p>
          <w:p w:rsidR="00E63C50" w:rsidRPr="004A4B78" w:rsidRDefault="00E63C50" w:rsidP="00C538FA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17" w:hanging="284"/>
              <w:rPr>
                <w:rFonts w:ascii="Times New Roman" w:hAnsi="Times New Roman" w:cs="Times New Roman"/>
              </w:rPr>
            </w:pPr>
            <w:r w:rsidRPr="004A4B78">
              <w:rPr>
                <w:rFonts w:ascii="Times New Roman" w:hAnsi="Times New Roman" w:cs="Times New Roman"/>
              </w:rPr>
              <w:t>Translację jeden do jeden oraz jeden do wielu.</w:t>
            </w:r>
          </w:p>
          <w:p w:rsidR="00E63C50" w:rsidRPr="007445FB" w:rsidRDefault="00E63C50" w:rsidP="00C538FA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17" w:hanging="284"/>
              <w:rPr>
                <w:rFonts w:ascii="Times New Roman" w:hAnsi="Times New Roman" w:cs="Times New Roman"/>
                <w:lang w:val="en-US"/>
              </w:rPr>
            </w:pPr>
            <w:r w:rsidRPr="007445FB">
              <w:rPr>
                <w:rFonts w:ascii="Times New Roman" w:hAnsi="Times New Roman" w:cs="Times New Roman"/>
                <w:lang w:val="en-US"/>
              </w:rPr>
              <w:t xml:space="preserve">Dedykowany ALG (Application Level Gateway) dla protokołu SIP. </w:t>
            </w:r>
          </w:p>
          <w:p w:rsidR="00E63C50" w:rsidRPr="004A4B78" w:rsidRDefault="00E63C50" w:rsidP="00C538FA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17" w:hanging="284"/>
              <w:rPr>
                <w:rFonts w:ascii="Times New Roman" w:hAnsi="Times New Roman" w:cs="Times New Roman"/>
              </w:rPr>
            </w:pPr>
            <w:r w:rsidRPr="004A4B78">
              <w:rPr>
                <w:rFonts w:ascii="Times New Roman" w:hAnsi="Times New Roman" w:cs="Times New Roman"/>
              </w:rPr>
              <w:t>W ramach systemu musi istnieć możliwość tworzenia wydzielonych stref bezpieczeństwa np. DMZ, LAN, WAN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C50" w:rsidRPr="004A4B78" w:rsidRDefault="00E63C50" w:rsidP="004A4B78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0D17B8" w:rsidRPr="004A4B78" w:rsidTr="007445FB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B8" w:rsidRPr="007445FB" w:rsidRDefault="00E63C50" w:rsidP="004A4B78">
            <w:pPr>
              <w:pStyle w:val="Bezodstpw"/>
              <w:rPr>
                <w:rFonts w:ascii="Times New Roman" w:hAnsi="Times New Roman" w:cs="Times New Roman"/>
                <w:color w:val="000000"/>
              </w:rPr>
            </w:pPr>
            <w:r w:rsidRPr="007445FB">
              <w:rPr>
                <w:rFonts w:ascii="Times New Roman" w:hAnsi="Times New Roman" w:cs="Times New Roman"/>
                <w:color w:val="000000"/>
              </w:rPr>
              <w:t>Połączenia VPN</w:t>
            </w:r>
          </w:p>
        </w:tc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C50" w:rsidRPr="004A4B78" w:rsidRDefault="00E63C50" w:rsidP="004A4B78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17" w:hanging="284"/>
              <w:rPr>
                <w:rFonts w:ascii="Times New Roman" w:hAnsi="Times New Roman" w:cs="Times New Roman"/>
              </w:rPr>
            </w:pPr>
            <w:r w:rsidRPr="004A4B78">
              <w:rPr>
                <w:rFonts w:ascii="Times New Roman" w:hAnsi="Times New Roman" w:cs="Times New Roman"/>
              </w:rPr>
              <w:t>System musi umożliwiać konfigurację połączeń typu IPSec VPN. W zakresie tej funkcji musi zapewniać:</w:t>
            </w:r>
          </w:p>
          <w:p w:rsidR="00E63C50" w:rsidRPr="004A4B78" w:rsidRDefault="00E63C50" w:rsidP="004A4B78">
            <w:pPr>
              <w:pStyle w:val="Akapitzlist"/>
              <w:numPr>
                <w:ilvl w:val="0"/>
                <w:numId w:val="23"/>
              </w:numPr>
              <w:spacing w:after="0" w:line="240" w:lineRule="auto"/>
              <w:ind w:left="317" w:hanging="284"/>
              <w:rPr>
                <w:rFonts w:ascii="Times New Roman" w:hAnsi="Times New Roman" w:cs="Times New Roman"/>
              </w:rPr>
            </w:pPr>
            <w:r w:rsidRPr="004A4B78">
              <w:rPr>
                <w:rFonts w:ascii="Times New Roman" w:hAnsi="Times New Roman" w:cs="Times New Roman"/>
              </w:rPr>
              <w:t>Wsparcie dla IKE v1 oraz v2.</w:t>
            </w:r>
          </w:p>
          <w:p w:rsidR="00E63C50" w:rsidRPr="004A4B78" w:rsidRDefault="00E63C50" w:rsidP="004A4B78">
            <w:pPr>
              <w:pStyle w:val="Akapitzlist"/>
              <w:numPr>
                <w:ilvl w:val="0"/>
                <w:numId w:val="23"/>
              </w:numPr>
              <w:spacing w:after="0" w:line="240" w:lineRule="auto"/>
              <w:ind w:left="317" w:hanging="284"/>
              <w:rPr>
                <w:rFonts w:ascii="Times New Roman" w:hAnsi="Times New Roman" w:cs="Times New Roman"/>
              </w:rPr>
            </w:pPr>
            <w:r w:rsidRPr="004A4B78">
              <w:rPr>
                <w:rFonts w:ascii="Times New Roman" w:hAnsi="Times New Roman" w:cs="Times New Roman"/>
              </w:rPr>
              <w:t>Obsługa szyfrowania protokołem AES z kluczem 128 i 256 bitów w trybie pracy Galois/Counter Mode(GCM).</w:t>
            </w:r>
          </w:p>
          <w:p w:rsidR="00E63C50" w:rsidRPr="004A4B78" w:rsidRDefault="00E63C50" w:rsidP="004A4B78">
            <w:pPr>
              <w:pStyle w:val="Akapitzlist"/>
              <w:numPr>
                <w:ilvl w:val="0"/>
                <w:numId w:val="23"/>
              </w:numPr>
              <w:spacing w:after="0" w:line="240" w:lineRule="auto"/>
              <w:ind w:left="317" w:hanging="284"/>
              <w:rPr>
                <w:rFonts w:ascii="Times New Roman" w:hAnsi="Times New Roman" w:cs="Times New Roman"/>
              </w:rPr>
            </w:pPr>
            <w:r w:rsidRPr="004A4B78">
              <w:rPr>
                <w:rFonts w:ascii="Times New Roman" w:hAnsi="Times New Roman" w:cs="Times New Roman"/>
              </w:rPr>
              <w:t>Obsługa protokołu Diffie-Hellman  grup 19 i 20.</w:t>
            </w:r>
          </w:p>
          <w:p w:rsidR="00E63C50" w:rsidRPr="004A4B78" w:rsidRDefault="00E63C50" w:rsidP="004A4B78">
            <w:pPr>
              <w:pStyle w:val="Akapitzlist"/>
              <w:numPr>
                <w:ilvl w:val="0"/>
                <w:numId w:val="23"/>
              </w:numPr>
              <w:spacing w:after="0" w:line="240" w:lineRule="auto"/>
              <w:ind w:left="317" w:hanging="284"/>
              <w:rPr>
                <w:rFonts w:ascii="Times New Roman" w:hAnsi="Times New Roman" w:cs="Times New Roman"/>
              </w:rPr>
            </w:pPr>
            <w:r w:rsidRPr="004A4B78">
              <w:rPr>
                <w:rFonts w:ascii="Times New Roman" w:hAnsi="Times New Roman" w:cs="Times New Roman"/>
              </w:rPr>
              <w:t>Wsparcie dla Pracy w topologii Hub and Spoke oraz Mesh, w tym wsparcie dla dynamicznego zestawiania tuneli pomiędzy SPOKE w topologii HUB and SPOKE.</w:t>
            </w:r>
          </w:p>
          <w:p w:rsidR="00E63C50" w:rsidRPr="004A4B78" w:rsidRDefault="00E63C50" w:rsidP="004A4B78">
            <w:pPr>
              <w:pStyle w:val="Akapitzlist"/>
              <w:numPr>
                <w:ilvl w:val="0"/>
                <w:numId w:val="24"/>
              </w:numPr>
              <w:spacing w:after="0" w:line="240" w:lineRule="auto"/>
              <w:ind w:left="317" w:hanging="284"/>
              <w:rPr>
                <w:rFonts w:ascii="Times New Roman" w:hAnsi="Times New Roman" w:cs="Times New Roman"/>
              </w:rPr>
            </w:pPr>
            <w:r w:rsidRPr="004A4B78">
              <w:rPr>
                <w:rFonts w:ascii="Times New Roman" w:hAnsi="Times New Roman" w:cs="Times New Roman"/>
              </w:rPr>
              <w:t>Tworzenie połączeń typu Site-to-Site oraz Client-to-Site.</w:t>
            </w:r>
          </w:p>
          <w:p w:rsidR="00E63C50" w:rsidRPr="004A4B78" w:rsidRDefault="00E63C50" w:rsidP="004A4B78">
            <w:pPr>
              <w:pStyle w:val="Akapitzlist"/>
              <w:numPr>
                <w:ilvl w:val="0"/>
                <w:numId w:val="24"/>
              </w:numPr>
              <w:spacing w:after="0" w:line="240" w:lineRule="auto"/>
              <w:ind w:left="317" w:hanging="284"/>
              <w:rPr>
                <w:rFonts w:ascii="Times New Roman" w:hAnsi="Times New Roman" w:cs="Times New Roman"/>
              </w:rPr>
            </w:pPr>
            <w:r w:rsidRPr="004A4B78">
              <w:rPr>
                <w:rFonts w:ascii="Times New Roman" w:hAnsi="Times New Roman" w:cs="Times New Roman"/>
              </w:rPr>
              <w:t>Monitorowanie stanu tuneli VPN i stałego utrzymywania ich aktywności.</w:t>
            </w:r>
          </w:p>
          <w:p w:rsidR="00E63C50" w:rsidRPr="004A4B78" w:rsidRDefault="00E63C50" w:rsidP="004A4B78">
            <w:pPr>
              <w:pStyle w:val="Akapitzlist"/>
              <w:numPr>
                <w:ilvl w:val="0"/>
                <w:numId w:val="24"/>
              </w:numPr>
              <w:spacing w:after="0" w:line="240" w:lineRule="auto"/>
              <w:ind w:left="317" w:hanging="284"/>
              <w:rPr>
                <w:rFonts w:ascii="Times New Roman" w:hAnsi="Times New Roman" w:cs="Times New Roman"/>
              </w:rPr>
            </w:pPr>
            <w:r w:rsidRPr="004A4B78">
              <w:rPr>
                <w:rFonts w:ascii="Times New Roman" w:hAnsi="Times New Roman" w:cs="Times New Roman"/>
              </w:rPr>
              <w:t xml:space="preserve">Możliwość wyboru tunelu przez protokoły: dynamicznego routingu (np. OSPF) oraz </w:t>
            </w:r>
            <w:r w:rsidRPr="004A4B78">
              <w:rPr>
                <w:rFonts w:ascii="Times New Roman" w:hAnsi="Times New Roman" w:cs="Times New Roman"/>
              </w:rPr>
              <w:lastRenderedPageBreak/>
              <w:t>routingu statycznego.</w:t>
            </w:r>
          </w:p>
          <w:p w:rsidR="00E63C50" w:rsidRPr="004A4B78" w:rsidRDefault="00E63C50" w:rsidP="004A4B78">
            <w:pPr>
              <w:pStyle w:val="Akapitzlist"/>
              <w:numPr>
                <w:ilvl w:val="0"/>
                <w:numId w:val="24"/>
              </w:numPr>
              <w:spacing w:after="0" w:line="240" w:lineRule="auto"/>
              <w:ind w:left="317" w:hanging="284"/>
              <w:rPr>
                <w:rFonts w:ascii="Times New Roman" w:hAnsi="Times New Roman" w:cs="Times New Roman"/>
              </w:rPr>
            </w:pPr>
            <w:r w:rsidRPr="004A4B78">
              <w:rPr>
                <w:rFonts w:ascii="Times New Roman" w:hAnsi="Times New Roman" w:cs="Times New Roman"/>
              </w:rPr>
              <w:t>Obsługa mechanizmów: IPSec NAT Traversal, DPD, Xauth.</w:t>
            </w:r>
          </w:p>
          <w:p w:rsidR="00E63C50" w:rsidRPr="004A4B78" w:rsidRDefault="00E63C50" w:rsidP="004A4B78">
            <w:pPr>
              <w:pStyle w:val="Akapitzlist"/>
              <w:numPr>
                <w:ilvl w:val="0"/>
                <w:numId w:val="24"/>
              </w:numPr>
              <w:spacing w:after="0" w:line="240" w:lineRule="auto"/>
              <w:ind w:left="317" w:hanging="284"/>
              <w:rPr>
                <w:rFonts w:ascii="Times New Roman" w:hAnsi="Times New Roman" w:cs="Times New Roman"/>
              </w:rPr>
            </w:pPr>
            <w:r w:rsidRPr="004A4B78">
              <w:rPr>
                <w:rFonts w:ascii="Times New Roman" w:hAnsi="Times New Roman" w:cs="Times New Roman"/>
              </w:rPr>
              <w:t>Mechanizm „Split tunneling” dla połączeń Client-to-Site.</w:t>
            </w:r>
          </w:p>
          <w:p w:rsidR="00E63C50" w:rsidRPr="004A4B78" w:rsidRDefault="00E63C50" w:rsidP="004A4B78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17" w:hanging="284"/>
              <w:rPr>
                <w:rFonts w:ascii="Times New Roman" w:hAnsi="Times New Roman" w:cs="Times New Roman"/>
              </w:rPr>
            </w:pPr>
            <w:r w:rsidRPr="004A4B78">
              <w:rPr>
                <w:rFonts w:ascii="Times New Roman" w:hAnsi="Times New Roman" w:cs="Times New Roman"/>
              </w:rPr>
              <w:t>System musi umożliwiać konfigurację połączeń typu SSL VPN. W zakresie tej funkcji musi zapewniać:</w:t>
            </w:r>
          </w:p>
          <w:p w:rsidR="00E63C50" w:rsidRPr="004A4B78" w:rsidRDefault="00E63C50" w:rsidP="004A4B78">
            <w:pPr>
              <w:pStyle w:val="Akapitzlist"/>
              <w:numPr>
                <w:ilvl w:val="0"/>
                <w:numId w:val="22"/>
              </w:numPr>
              <w:spacing w:after="0" w:line="240" w:lineRule="auto"/>
              <w:ind w:left="317" w:hanging="284"/>
              <w:rPr>
                <w:rFonts w:ascii="Times New Roman" w:hAnsi="Times New Roman" w:cs="Times New Roman"/>
              </w:rPr>
            </w:pPr>
            <w:r w:rsidRPr="004A4B78">
              <w:rPr>
                <w:rFonts w:ascii="Times New Roman" w:hAnsi="Times New Roman" w:cs="Times New Roman"/>
              </w:rPr>
              <w:t xml:space="preserve">Pracę w trybie Portal - gdzie dostęp do chronionych zasobów realizowany jest za pośrednictwem przeglądarki. W tym zakresie system musi zapewniać stronę komunikacyjną działającą w oparciu o HTML 5.0 </w:t>
            </w:r>
          </w:p>
          <w:p w:rsidR="00C538FA" w:rsidRPr="00C41364" w:rsidRDefault="00E63C50" w:rsidP="00C538FA">
            <w:pPr>
              <w:pStyle w:val="Akapitzlist"/>
              <w:numPr>
                <w:ilvl w:val="0"/>
                <w:numId w:val="22"/>
              </w:numPr>
              <w:spacing w:after="0" w:line="240" w:lineRule="auto"/>
              <w:ind w:left="317" w:hanging="284"/>
              <w:rPr>
                <w:rFonts w:ascii="Times New Roman" w:hAnsi="Times New Roman" w:cs="Times New Roman"/>
              </w:rPr>
            </w:pPr>
            <w:r w:rsidRPr="004A4B78">
              <w:rPr>
                <w:rFonts w:ascii="Times New Roman" w:hAnsi="Times New Roman" w:cs="Times New Roman"/>
              </w:rPr>
              <w:t>Pracę w trybie Tunnel z możliwością włączenia funkcji „Split tunneling” przy zastosowaniu dedykowanego klienta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17B8" w:rsidRPr="004A4B78" w:rsidRDefault="000D17B8" w:rsidP="004A4B78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E63C50" w:rsidRPr="004A4B78" w:rsidTr="007445FB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C50" w:rsidRPr="007445FB" w:rsidRDefault="00E63C50" w:rsidP="004A4B78">
            <w:pPr>
              <w:pStyle w:val="Bezodstpw"/>
              <w:rPr>
                <w:rFonts w:ascii="Times New Roman" w:hAnsi="Times New Roman" w:cs="Times New Roman"/>
                <w:color w:val="000000"/>
              </w:rPr>
            </w:pPr>
            <w:r w:rsidRPr="007445FB">
              <w:rPr>
                <w:rFonts w:ascii="Times New Roman" w:hAnsi="Times New Roman" w:cs="Times New Roman"/>
                <w:color w:val="000000"/>
              </w:rPr>
              <w:lastRenderedPageBreak/>
              <w:t>Routing i obsługa łączy WAN</w:t>
            </w:r>
          </w:p>
        </w:tc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C50" w:rsidRPr="004A4B78" w:rsidRDefault="00E63C50" w:rsidP="004A4B78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17" w:hanging="284"/>
              <w:jc w:val="both"/>
              <w:rPr>
                <w:rFonts w:ascii="Times New Roman" w:hAnsi="Times New Roman" w:cs="Times New Roman"/>
              </w:rPr>
            </w:pPr>
            <w:r w:rsidRPr="004A4B78">
              <w:rPr>
                <w:rFonts w:ascii="Times New Roman" w:hAnsi="Times New Roman" w:cs="Times New Roman"/>
              </w:rPr>
              <w:t>W zakresie routingu rozwiązanie powinno zapewniać obsługę:</w:t>
            </w:r>
          </w:p>
          <w:p w:rsidR="00E63C50" w:rsidRPr="004A4B78" w:rsidRDefault="00E63C50" w:rsidP="004A4B78">
            <w:pPr>
              <w:pStyle w:val="Akapitzlist"/>
              <w:numPr>
                <w:ilvl w:val="0"/>
                <w:numId w:val="27"/>
              </w:numPr>
              <w:spacing w:after="0" w:line="240" w:lineRule="auto"/>
              <w:ind w:left="317" w:hanging="284"/>
              <w:jc w:val="both"/>
              <w:rPr>
                <w:rFonts w:ascii="Times New Roman" w:hAnsi="Times New Roman" w:cs="Times New Roman"/>
              </w:rPr>
            </w:pPr>
            <w:r w:rsidRPr="004A4B78">
              <w:rPr>
                <w:rFonts w:ascii="Times New Roman" w:hAnsi="Times New Roman" w:cs="Times New Roman"/>
              </w:rPr>
              <w:t xml:space="preserve">Routingu statycznego. </w:t>
            </w:r>
          </w:p>
          <w:p w:rsidR="00E63C50" w:rsidRPr="004A4B78" w:rsidRDefault="00E63C50" w:rsidP="004A4B78">
            <w:pPr>
              <w:pStyle w:val="Akapitzlist"/>
              <w:numPr>
                <w:ilvl w:val="0"/>
                <w:numId w:val="27"/>
              </w:numPr>
              <w:spacing w:after="0" w:line="240" w:lineRule="auto"/>
              <w:ind w:left="317" w:hanging="284"/>
              <w:rPr>
                <w:rFonts w:ascii="Times New Roman" w:hAnsi="Times New Roman" w:cs="Times New Roman"/>
              </w:rPr>
            </w:pPr>
            <w:r w:rsidRPr="004A4B78">
              <w:rPr>
                <w:rFonts w:ascii="Times New Roman" w:hAnsi="Times New Roman" w:cs="Times New Roman"/>
              </w:rPr>
              <w:t>Policy Based Routingu</w:t>
            </w:r>
          </w:p>
          <w:p w:rsidR="00E63C50" w:rsidRPr="004A4B78" w:rsidRDefault="00E63C50" w:rsidP="004A4B78">
            <w:pPr>
              <w:pStyle w:val="Akapitzlist"/>
              <w:numPr>
                <w:ilvl w:val="0"/>
                <w:numId w:val="28"/>
              </w:numPr>
              <w:spacing w:after="0" w:line="240" w:lineRule="auto"/>
              <w:ind w:left="317" w:hanging="284"/>
              <w:jc w:val="both"/>
              <w:rPr>
                <w:rFonts w:ascii="Times New Roman" w:hAnsi="Times New Roman" w:cs="Times New Roman"/>
              </w:rPr>
            </w:pPr>
            <w:r w:rsidRPr="004A4B78">
              <w:rPr>
                <w:rFonts w:ascii="Times New Roman" w:hAnsi="Times New Roman" w:cs="Times New Roman"/>
              </w:rPr>
              <w:t xml:space="preserve">Protokołów dynamicznego routingu w oparciu o protokoły: RIPv2, OSPF, BGP oraz PIM. </w:t>
            </w:r>
          </w:p>
          <w:p w:rsidR="00E63C50" w:rsidRPr="004A4B78" w:rsidRDefault="00E63C50" w:rsidP="004A4B78">
            <w:pPr>
              <w:pStyle w:val="Akapitzlist"/>
              <w:numPr>
                <w:ilvl w:val="0"/>
                <w:numId w:val="28"/>
              </w:numPr>
              <w:spacing w:after="0" w:line="240" w:lineRule="auto"/>
              <w:ind w:left="317" w:hanging="284"/>
              <w:jc w:val="both"/>
              <w:rPr>
                <w:rFonts w:ascii="Times New Roman" w:hAnsi="Times New Roman" w:cs="Times New Roman"/>
              </w:rPr>
            </w:pPr>
            <w:r w:rsidRPr="004A4B78">
              <w:rPr>
                <w:rFonts w:ascii="Times New Roman" w:hAnsi="Times New Roman" w:cs="Times New Roman"/>
              </w:rPr>
              <w:t>System musi umożliwiać obsługę kilku (co najmniej dwóch) łączy WAN z mechanizmami statycznego lub dynamicznego podziału obciążenia oraz monitorowaniem stanu połączeń WAN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C50" w:rsidRPr="004A4B78" w:rsidRDefault="00E63C50" w:rsidP="004A4B78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C538FA" w:rsidRPr="004A4B78" w:rsidTr="007445FB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8FA" w:rsidRPr="007445FB" w:rsidRDefault="00C538FA" w:rsidP="00F462B3">
            <w:pPr>
              <w:pStyle w:val="Nagwek1"/>
              <w:spacing w:before="0" w:line="240" w:lineRule="auto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</w:rPr>
            </w:pPr>
            <w:r w:rsidRPr="007445FB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</w:rPr>
              <w:t>Zarządzanie pasmem</w:t>
            </w:r>
          </w:p>
          <w:p w:rsidR="00C538FA" w:rsidRPr="007445FB" w:rsidRDefault="00C538FA" w:rsidP="00F462B3">
            <w:pPr>
              <w:pStyle w:val="Bezodstpw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8FA" w:rsidRPr="004A4B78" w:rsidRDefault="00C538FA" w:rsidP="00F462B3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17" w:hanging="284"/>
              <w:rPr>
                <w:rFonts w:ascii="Times New Roman" w:hAnsi="Times New Roman" w:cs="Times New Roman"/>
              </w:rPr>
            </w:pPr>
            <w:r w:rsidRPr="004A4B78">
              <w:rPr>
                <w:rFonts w:ascii="Times New Roman" w:hAnsi="Times New Roman" w:cs="Times New Roman"/>
              </w:rPr>
              <w:t>System Firewall musi umożliwiać zarządzanie pasmem poprzez określenie: maksymalnej, gwarantowanej ilości pasma,  oznaczanie DSCP oraz wskazanie priorytetu ruchu.</w:t>
            </w:r>
          </w:p>
          <w:p w:rsidR="00C538FA" w:rsidRPr="004A4B78" w:rsidRDefault="00C538FA" w:rsidP="00F462B3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17" w:hanging="284"/>
              <w:rPr>
                <w:rFonts w:ascii="Times New Roman" w:hAnsi="Times New Roman" w:cs="Times New Roman"/>
              </w:rPr>
            </w:pPr>
            <w:r w:rsidRPr="004A4B78">
              <w:rPr>
                <w:rFonts w:ascii="Times New Roman" w:hAnsi="Times New Roman" w:cs="Times New Roman"/>
              </w:rPr>
              <w:t>Musi istnieć możliwość określania pasma dla poszczególnych aplikacji.</w:t>
            </w:r>
          </w:p>
          <w:p w:rsidR="00C41364" w:rsidRPr="00C41364" w:rsidRDefault="00C538FA" w:rsidP="00C41364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17" w:hanging="284"/>
              <w:rPr>
                <w:rFonts w:ascii="Times New Roman" w:hAnsi="Times New Roman" w:cs="Times New Roman"/>
              </w:rPr>
            </w:pPr>
            <w:r w:rsidRPr="004A4B78">
              <w:rPr>
                <w:rFonts w:ascii="Times New Roman" w:hAnsi="Times New Roman" w:cs="Times New Roman"/>
              </w:rPr>
              <w:t>System musi zapewniać możliwość zarządzania pasmem dla wybranych kategorii URL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8FA" w:rsidRPr="004A4B78" w:rsidRDefault="00C538FA" w:rsidP="004A4B78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C538FA" w:rsidRPr="004A4B78" w:rsidTr="007445FB"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38FA" w:rsidRPr="007445FB" w:rsidRDefault="00C538FA" w:rsidP="00C538FA">
            <w:pPr>
              <w:pStyle w:val="Nagwek1"/>
              <w:spacing w:before="0" w:line="240" w:lineRule="auto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</w:rPr>
            </w:pPr>
            <w:r w:rsidRPr="007445FB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</w:rPr>
              <w:t>Kontrola Antywirusowa</w:t>
            </w:r>
          </w:p>
          <w:p w:rsidR="00C538FA" w:rsidRPr="007445FB" w:rsidRDefault="00C538FA" w:rsidP="00F462B3">
            <w:pPr>
              <w:pStyle w:val="Nagwek1"/>
              <w:spacing w:before="0" w:line="240" w:lineRule="auto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</w:rPr>
            </w:pPr>
          </w:p>
        </w:tc>
        <w:tc>
          <w:tcPr>
            <w:tcW w:w="85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38FA" w:rsidRDefault="00C538FA" w:rsidP="00C538FA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17" w:hanging="284"/>
              <w:rPr>
                <w:rFonts w:ascii="Times New Roman" w:hAnsi="Times New Roman" w:cs="Times New Roman"/>
              </w:rPr>
            </w:pPr>
            <w:r w:rsidRPr="004A4B78">
              <w:rPr>
                <w:rFonts w:ascii="Times New Roman" w:hAnsi="Times New Roman" w:cs="Times New Roman"/>
              </w:rPr>
              <w:t>Silnik antywirusowy musi umożliwiać skanowanie ruchu w obu kierunkach komunikacji dla protokołów działających na niestandardowych portach (np. FTP na porcie 2021).</w:t>
            </w:r>
          </w:p>
          <w:p w:rsidR="00C538FA" w:rsidRPr="004A4B78" w:rsidRDefault="00C538FA" w:rsidP="00C538FA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17" w:hanging="284"/>
              <w:rPr>
                <w:rFonts w:ascii="Times New Roman" w:hAnsi="Times New Roman" w:cs="Times New Roman"/>
              </w:rPr>
            </w:pPr>
            <w:r w:rsidRPr="004A4B78">
              <w:rPr>
                <w:rFonts w:ascii="Times New Roman" w:hAnsi="Times New Roman" w:cs="Times New Roman"/>
              </w:rPr>
              <w:t>System musi umożliwiać skanowanie archiwów, w tym co najmniej: zip, RAR.</w:t>
            </w:r>
          </w:p>
          <w:p w:rsidR="00C538FA" w:rsidRPr="004A4B78" w:rsidRDefault="00C538FA" w:rsidP="00C538FA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17" w:hanging="284"/>
              <w:rPr>
                <w:rFonts w:ascii="Times New Roman" w:hAnsi="Times New Roman" w:cs="Times New Roman"/>
              </w:rPr>
            </w:pPr>
            <w:r w:rsidRPr="004A4B78">
              <w:rPr>
                <w:rFonts w:ascii="Times New Roman" w:hAnsi="Times New Roman" w:cs="Times New Roman"/>
              </w:rPr>
              <w:t>Moduł kontroli antywirusowej musi mieć możliwość współpracy z dedykowaną, komercyjną platformą (sprzętową lub wirtualną) lub usługą w chmurze typu Sandbox w celu rozpoznawania nieznanych dotąd zagrożeń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538FA" w:rsidRPr="004A4B78" w:rsidRDefault="00C538FA" w:rsidP="004A4B78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C538FA" w:rsidRPr="004A4B78" w:rsidTr="007445FB">
        <w:tc>
          <w:tcPr>
            <w:tcW w:w="19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8FA" w:rsidRPr="004A4B78" w:rsidRDefault="00C538FA" w:rsidP="004A4B78">
            <w:pPr>
              <w:pStyle w:val="Bezodstpw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0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8FA" w:rsidRPr="004A4B78" w:rsidRDefault="00C538FA" w:rsidP="004A4B78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17" w:hanging="284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8FA" w:rsidRPr="004A4B78" w:rsidRDefault="00C538FA" w:rsidP="004A4B78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C538FA" w:rsidRPr="004A4B78" w:rsidTr="007445FB">
        <w:trPr>
          <w:trHeight w:val="3251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38FA" w:rsidRPr="007445FB" w:rsidRDefault="00C538FA" w:rsidP="004A4B78">
            <w:pPr>
              <w:pStyle w:val="Nagwek1"/>
              <w:spacing w:before="0" w:line="240" w:lineRule="auto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</w:rPr>
            </w:pPr>
            <w:r w:rsidRPr="007445FB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</w:rPr>
              <w:lastRenderedPageBreak/>
              <w:t>Ochrona przed atakami</w:t>
            </w:r>
          </w:p>
          <w:p w:rsidR="00C538FA" w:rsidRPr="007445FB" w:rsidRDefault="00C538FA" w:rsidP="004A4B78">
            <w:pPr>
              <w:pStyle w:val="Nagwek1"/>
              <w:spacing w:before="0" w:line="240" w:lineRule="auto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</w:rPr>
            </w:pPr>
          </w:p>
        </w:tc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38FA" w:rsidRPr="004A4B78" w:rsidRDefault="00C538FA" w:rsidP="004A4B78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17" w:hanging="284"/>
              <w:rPr>
                <w:rFonts w:ascii="Times New Roman" w:hAnsi="Times New Roman" w:cs="Times New Roman"/>
              </w:rPr>
            </w:pPr>
            <w:r w:rsidRPr="004A4B78">
              <w:rPr>
                <w:rFonts w:ascii="Times New Roman" w:hAnsi="Times New Roman" w:cs="Times New Roman"/>
              </w:rPr>
              <w:t>Ochrona IPS powinna opierać się co najmniej na analizie sygnaturowej oraz na analizie anomalii w protokołach sieciowych.</w:t>
            </w:r>
          </w:p>
          <w:p w:rsidR="00C538FA" w:rsidRPr="004A4B78" w:rsidRDefault="00C538FA" w:rsidP="004A4B78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17" w:hanging="284"/>
              <w:rPr>
                <w:rFonts w:ascii="Times New Roman" w:hAnsi="Times New Roman" w:cs="Times New Roman"/>
              </w:rPr>
            </w:pPr>
            <w:r w:rsidRPr="004A4B78">
              <w:rPr>
                <w:rFonts w:ascii="Times New Roman" w:hAnsi="Times New Roman" w:cs="Times New Roman"/>
              </w:rPr>
              <w:t>Baza sygnatur ataków powinna zawierać minimum 5000 wpisów i być aktualizowana automatycznie, zgodnie z harmonogramem definiowanym przez administratora.</w:t>
            </w:r>
          </w:p>
          <w:p w:rsidR="00C538FA" w:rsidRPr="004A4B78" w:rsidRDefault="00C538FA" w:rsidP="004A4B78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17" w:hanging="284"/>
              <w:rPr>
                <w:rFonts w:ascii="Times New Roman" w:hAnsi="Times New Roman" w:cs="Times New Roman"/>
              </w:rPr>
            </w:pPr>
            <w:r w:rsidRPr="004A4B78">
              <w:rPr>
                <w:rFonts w:ascii="Times New Roman" w:hAnsi="Times New Roman" w:cs="Times New Roman"/>
              </w:rPr>
              <w:t>Administrator systemu musi mieć możliwość definiowania własnych wyjątków oraz własnych sygnatur.</w:t>
            </w:r>
          </w:p>
          <w:p w:rsidR="00C538FA" w:rsidRPr="004A4B78" w:rsidRDefault="00C538FA" w:rsidP="004A4B78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17" w:hanging="284"/>
              <w:rPr>
                <w:rFonts w:ascii="Times New Roman" w:hAnsi="Times New Roman" w:cs="Times New Roman"/>
              </w:rPr>
            </w:pPr>
            <w:r w:rsidRPr="004A4B78">
              <w:rPr>
                <w:rFonts w:ascii="Times New Roman" w:hAnsi="Times New Roman" w:cs="Times New Roman"/>
              </w:rPr>
              <w:t>System musi zapewniać wykrywanie anomalii protokołów i ruchu sieciowego, realizując tym samym podstawową ochronę przed atakami typu DoS oraz DDoS.</w:t>
            </w:r>
          </w:p>
          <w:p w:rsidR="00C538FA" w:rsidRPr="004A4B78" w:rsidRDefault="00C538FA" w:rsidP="004A4B78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17" w:hanging="284"/>
              <w:rPr>
                <w:rFonts w:ascii="Times New Roman" w:hAnsi="Times New Roman" w:cs="Times New Roman"/>
              </w:rPr>
            </w:pPr>
            <w:r w:rsidRPr="004A4B78">
              <w:rPr>
                <w:rFonts w:ascii="Times New Roman" w:hAnsi="Times New Roman" w:cs="Times New Roman"/>
              </w:rPr>
              <w:t>Mechanizmy ochrony dla aplikacji Web’owych na poziomie sygnaturowym (co najmniej ochrona przed: CSS, SQL Injecton, Trojany, Exploity, Roboty) oraz możliwość kontrolowania długości nagłówka, ilości parametrów URL, Cookies.</w:t>
            </w:r>
          </w:p>
          <w:p w:rsidR="00C538FA" w:rsidRPr="004A4B78" w:rsidRDefault="00C538FA" w:rsidP="004A4B78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17" w:hanging="284"/>
              <w:rPr>
                <w:rFonts w:ascii="Times New Roman" w:hAnsi="Times New Roman" w:cs="Times New Roman"/>
              </w:rPr>
            </w:pPr>
            <w:r w:rsidRPr="004A4B78">
              <w:rPr>
                <w:rFonts w:ascii="Times New Roman" w:hAnsi="Times New Roman" w:cs="Times New Roman"/>
              </w:rPr>
              <w:t>Wykrywanie i blokowanie komunikacji C&amp;C do sieci botnet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538FA" w:rsidRPr="004A4B78" w:rsidRDefault="00C538FA" w:rsidP="004A4B78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C538FA" w:rsidRPr="004A4B78" w:rsidTr="007445FB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8FA" w:rsidRPr="007445FB" w:rsidRDefault="00C538FA" w:rsidP="004A4B78">
            <w:pPr>
              <w:pStyle w:val="Nagwek1"/>
              <w:spacing w:before="0" w:line="240" w:lineRule="auto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</w:rPr>
            </w:pPr>
            <w:r w:rsidRPr="007445FB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</w:rPr>
              <w:t>Kontrola aplikacji</w:t>
            </w:r>
          </w:p>
        </w:tc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8FA" w:rsidRPr="004A4B78" w:rsidRDefault="00C538FA" w:rsidP="004A4B78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17" w:hanging="284"/>
              <w:rPr>
                <w:rFonts w:ascii="Times New Roman" w:hAnsi="Times New Roman" w:cs="Times New Roman"/>
              </w:rPr>
            </w:pPr>
            <w:r w:rsidRPr="004A4B78">
              <w:rPr>
                <w:rFonts w:ascii="Times New Roman" w:hAnsi="Times New Roman" w:cs="Times New Roman"/>
              </w:rPr>
              <w:t>Funkcja Kontroli Aplikacji powinna umożliwiać kontrolę ruchu na podstawie głębokiej analizy pakietów, nie bazując jedynie na wartościach portów TCP/UDP.</w:t>
            </w:r>
          </w:p>
          <w:p w:rsidR="00C538FA" w:rsidRPr="004A4B78" w:rsidRDefault="00C538FA" w:rsidP="004A4B78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17" w:hanging="284"/>
              <w:rPr>
                <w:rFonts w:ascii="Times New Roman" w:hAnsi="Times New Roman" w:cs="Times New Roman"/>
              </w:rPr>
            </w:pPr>
            <w:r w:rsidRPr="004A4B78">
              <w:rPr>
                <w:rFonts w:ascii="Times New Roman" w:hAnsi="Times New Roman" w:cs="Times New Roman"/>
              </w:rPr>
              <w:t>Baza Kontroli Aplikacji powinna zawierać minimum 2100 sygnatur i być aktualizowana automatycznie, zgodnie z harmonogramem definiowanym przez administratora.</w:t>
            </w:r>
          </w:p>
          <w:p w:rsidR="00C538FA" w:rsidRPr="004A4B78" w:rsidRDefault="00C538FA" w:rsidP="004A4B78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17" w:hanging="284"/>
              <w:rPr>
                <w:rFonts w:ascii="Times New Roman" w:hAnsi="Times New Roman" w:cs="Times New Roman"/>
              </w:rPr>
            </w:pPr>
            <w:r w:rsidRPr="004A4B78">
              <w:rPr>
                <w:rFonts w:ascii="Times New Roman" w:hAnsi="Times New Roman" w:cs="Times New Roman"/>
              </w:rPr>
              <w:t xml:space="preserve">Aplikacje chmurowe (co najmniej: Facebook, Google Docs, Dropbox) powinny być kontrolowane pod względem wykonywanych czynności, np.: pobieranie, wysyłanie plików. </w:t>
            </w:r>
          </w:p>
          <w:p w:rsidR="00C538FA" w:rsidRPr="004A4B78" w:rsidRDefault="00C538FA" w:rsidP="004A4B78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17" w:hanging="284"/>
              <w:rPr>
                <w:rFonts w:ascii="Times New Roman" w:hAnsi="Times New Roman" w:cs="Times New Roman"/>
              </w:rPr>
            </w:pPr>
            <w:r w:rsidRPr="004A4B78">
              <w:rPr>
                <w:rFonts w:ascii="Times New Roman" w:hAnsi="Times New Roman" w:cs="Times New Roman"/>
              </w:rPr>
              <w:t>Baza powinna zawierać kategorie aplikacji szczególnie istotne z punktu widzenia bezpieczeństwa: proxy, P2P.</w:t>
            </w:r>
          </w:p>
          <w:p w:rsidR="00C538FA" w:rsidRPr="004A4B78" w:rsidRDefault="00C538FA" w:rsidP="004A4B78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17" w:hanging="284"/>
              <w:rPr>
                <w:rFonts w:ascii="Times New Roman" w:hAnsi="Times New Roman" w:cs="Times New Roman"/>
              </w:rPr>
            </w:pPr>
            <w:r w:rsidRPr="004A4B78">
              <w:rPr>
                <w:rFonts w:ascii="Times New Roman" w:hAnsi="Times New Roman" w:cs="Times New Roman"/>
              </w:rPr>
              <w:t>Administrator systemu musi mieć możliwość definiowania wyjątków oraz własnych sygnatur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8FA" w:rsidRPr="004A4B78" w:rsidRDefault="00C538FA" w:rsidP="004A4B78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C538FA" w:rsidRPr="004A4B78" w:rsidTr="007445FB">
        <w:trPr>
          <w:trHeight w:val="3392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8FA" w:rsidRPr="007445FB" w:rsidRDefault="00C538FA" w:rsidP="004A4B78">
            <w:pPr>
              <w:pStyle w:val="Bezodstpw"/>
              <w:rPr>
                <w:rFonts w:ascii="Times New Roman" w:hAnsi="Times New Roman" w:cs="Times New Roman"/>
                <w:color w:val="000000"/>
              </w:rPr>
            </w:pPr>
            <w:r w:rsidRPr="007445FB">
              <w:rPr>
                <w:rFonts w:ascii="Times New Roman" w:hAnsi="Times New Roman" w:cs="Times New Roman"/>
                <w:color w:val="000000"/>
              </w:rPr>
              <w:lastRenderedPageBreak/>
              <w:t>Kontrola WWW</w:t>
            </w:r>
          </w:p>
        </w:tc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8FA" w:rsidRPr="004A4B78" w:rsidRDefault="00C538FA" w:rsidP="004A4B78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17" w:hanging="284"/>
              <w:rPr>
                <w:rFonts w:ascii="Times New Roman" w:hAnsi="Times New Roman" w:cs="Times New Roman"/>
              </w:rPr>
            </w:pPr>
            <w:r w:rsidRPr="004A4B78">
              <w:rPr>
                <w:rFonts w:ascii="Times New Roman" w:hAnsi="Times New Roman" w:cs="Times New Roman"/>
              </w:rPr>
              <w:t xml:space="preserve">Moduł kontroli WWW musi korzystać z bazy zawierającej co najmniej 40 milionów adresów URL  pogrupowanych w kategorie tematyczne. </w:t>
            </w:r>
          </w:p>
          <w:p w:rsidR="00C538FA" w:rsidRPr="004A4B78" w:rsidRDefault="00C538FA" w:rsidP="004A4B78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17" w:hanging="284"/>
              <w:rPr>
                <w:rFonts w:ascii="Times New Roman" w:hAnsi="Times New Roman" w:cs="Times New Roman"/>
              </w:rPr>
            </w:pPr>
            <w:r w:rsidRPr="004A4B78">
              <w:rPr>
                <w:rFonts w:ascii="Times New Roman" w:hAnsi="Times New Roman" w:cs="Times New Roman"/>
              </w:rPr>
              <w:t>W ramach filtra www powinny być dostępne kategorie istotne z punktu widzenia bezpieczeństwa, jak: malware (lub inne będące źródłem złośliwego oprogramowania), phishing, spam, Dynamic DNS, proxy avoidance.</w:t>
            </w:r>
          </w:p>
          <w:p w:rsidR="00C538FA" w:rsidRPr="004A4B78" w:rsidRDefault="00C538FA" w:rsidP="004A4B78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17" w:hanging="284"/>
              <w:rPr>
                <w:rFonts w:ascii="Times New Roman" w:hAnsi="Times New Roman" w:cs="Times New Roman"/>
              </w:rPr>
            </w:pPr>
            <w:r w:rsidRPr="004A4B78">
              <w:rPr>
                <w:rFonts w:ascii="Times New Roman" w:hAnsi="Times New Roman" w:cs="Times New Roman"/>
              </w:rPr>
              <w:t>Filtr WWW musi dostarczać kategorii stron zabronionych prawem: Hazard.</w:t>
            </w:r>
          </w:p>
          <w:p w:rsidR="00C538FA" w:rsidRPr="004A4B78" w:rsidRDefault="00C538FA" w:rsidP="004A4B78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17" w:hanging="284"/>
              <w:rPr>
                <w:rFonts w:ascii="Times New Roman" w:hAnsi="Times New Roman" w:cs="Times New Roman"/>
              </w:rPr>
            </w:pPr>
            <w:r w:rsidRPr="004A4B78">
              <w:rPr>
                <w:rFonts w:ascii="Times New Roman" w:hAnsi="Times New Roman" w:cs="Times New Roman"/>
              </w:rPr>
              <w:t>Administrator musi mieć możliwość nadpisywania kategorii oraz tworzenia wyjątków – białe/czarne listy dla adresów URL.</w:t>
            </w:r>
          </w:p>
          <w:p w:rsidR="00C538FA" w:rsidRPr="004A4B78" w:rsidRDefault="00C538FA" w:rsidP="004A4B78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17" w:hanging="284"/>
              <w:rPr>
                <w:rFonts w:ascii="Times New Roman" w:hAnsi="Times New Roman" w:cs="Times New Roman"/>
              </w:rPr>
            </w:pPr>
            <w:r w:rsidRPr="004A4B78">
              <w:rPr>
                <w:rFonts w:ascii="Times New Roman" w:hAnsi="Times New Roman" w:cs="Times New Roman"/>
              </w:rPr>
              <w:t>System musi umożliwiać zdefiniowanie czasu, który użytkownicy sieci mogą spędzać na stronach o określonej kategorii. Musi istnieć również możliwość określenia maksymalnej ilości danych, które użytkownik może pobrać ze stron o określonej kategorii.</w:t>
            </w:r>
          </w:p>
          <w:p w:rsidR="00C538FA" w:rsidRPr="004A4B78" w:rsidRDefault="00C538FA" w:rsidP="004A4B78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17" w:hanging="284"/>
              <w:rPr>
                <w:rFonts w:ascii="Times New Roman" w:hAnsi="Times New Roman" w:cs="Times New Roman"/>
              </w:rPr>
            </w:pPr>
            <w:r w:rsidRPr="004A4B78">
              <w:rPr>
                <w:rFonts w:ascii="Times New Roman" w:hAnsi="Times New Roman" w:cs="Times New Roman"/>
              </w:rPr>
              <w:t>Administrator musi mieć możliwość definiowania komunikatów zwracanych użytkownikowi dla różnych akcji podejmowanych przez moduł filtrowania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8FA" w:rsidRPr="004A4B78" w:rsidRDefault="00C538FA" w:rsidP="004A4B78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7445FB" w:rsidRPr="004A4B78" w:rsidTr="007445FB">
        <w:trPr>
          <w:trHeight w:val="2689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5FB" w:rsidRPr="007445FB" w:rsidRDefault="007445FB" w:rsidP="007D5131">
            <w:pPr>
              <w:pStyle w:val="Nagwek1"/>
              <w:spacing w:before="0" w:line="240" w:lineRule="auto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</w:rPr>
            </w:pPr>
            <w:r w:rsidRPr="007445FB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</w:rPr>
              <w:t>Uwierzytelnianie użytkowników w ramach sesji</w:t>
            </w:r>
          </w:p>
          <w:p w:rsidR="007445FB" w:rsidRPr="007445FB" w:rsidRDefault="007445FB" w:rsidP="007D5131">
            <w:pPr>
              <w:pStyle w:val="Bezodstpw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5FB" w:rsidRPr="004A4B78" w:rsidRDefault="007445FB" w:rsidP="005148EF">
            <w:pPr>
              <w:pStyle w:val="Akapitzlist"/>
              <w:numPr>
                <w:ilvl w:val="0"/>
                <w:numId w:val="29"/>
              </w:numPr>
              <w:spacing w:after="0" w:line="312" w:lineRule="auto"/>
              <w:ind w:left="317" w:hanging="357"/>
              <w:jc w:val="both"/>
              <w:rPr>
                <w:rFonts w:ascii="Times New Roman" w:hAnsi="Times New Roman" w:cs="Times New Roman"/>
              </w:rPr>
            </w:pPr>
            <w:r w:rsidRPr="004A4B78">
              <w:rPr>
                <w:rFonts w:ascii="Times New Roman" w:hAnsi="Times New Roman" w:cs="Times New Roman"/>
              </w:rPr>
              <w:t>System Firewall musi umożliwiać weryfikację tożsamości użytkowników za pomocą:</w:t>
            </w:r>
          </w:p>
          <w:p w:rsidR="007445FB" w:rsidRPr="004A4B78" w:rsidRDefault="007445FB" w:rsidP="005148EF">
            <w:pPr>
              <w:pStyle w:val="Akapitzlist"/>
              <w:numPr>
                <w:ilvl w:val="0"/>
                <w:numId w:val="33"/>
              </w:numPr>
              <w:spacing w:after="0" w:line="312" w:lineRule="auto"/>
              <w:ind w:left="317" w:hanging="357"/>
              <w:jc w:val="both"/>
              <w:rPr>
                <w:rFonts w:ascii="Times New Roman" w:hAnsi="Times New Roman" w:cs="Times New Roman"/>
              </w:rPr>
            </w:pPr>
            <w:r w:rsidRPr="004A4B78">
              <w:rPr>
                <w:rFonts w:ascii="Times New Roman" w:hAnsi="Times New Roman" w:cs="Times New Roman"/>
              </w:rPr>
              <w:t>Haseł statycznych i definicji użytkowników przechowywanych w lokalnej bazie systemu.</w:t>
            </w:r>
          </w:p>
          <w:p w:rsidR="007445FB" w:rsidRPr="004A4B78" w:rsidRDefault="007445FB" w:rsidP="005148EF">
            <w:pPr>
              <w:pStyle w:val="Akapitzlist"/>
              <w:numPr>
                <w:ilvl w:val="0"/>
                <w:numId w:val="33"/>
              </w:numPr>
              <w:spacing w:after="0" w:line="312" w:lineRule="auto"/>
              <w:ind w:left="317" w:hanging="357"/>
              <w:jc w:val="both"/>
              <w:rPr>
                <w:rFonts w:ascii="Times New Roman" w:hAnsi="Times New Roman" w:cs="Times New Roman"/>
              </w:rPr>
            </w:pPr>
            <w:r w:rsidRPr="004A4B78">
              <w:rPr>
                <w:rFonts w:ascii="Times New Roman" w:hAnsi="Times New Roman" w:cs="Times New Roman"/>
              </w:rPr>
              <w:t>Haseł statycznych i definicji użytkowników przechowywanych w bazach zgodnych z LDAP.</w:t>
            </w:r>
          </w:p>
          <w:p w:rsidR="007445FB" w:rsidRPr="004A4B78" w:rsidRDefault="007445FB" w:rsidP="005148EF">
            <w:pPr>
              <w:pStyle w:val="Akapitzlist"/>
              <w:numPr>
                <w:ilvl w:val="0"/>
                <w:numId w:val="33"/>
              </w:numPr>
              <w:spacing w:after="0" w:line="312" w:lineRule="auto"/>
              <w:ind w:left="317" w:hanging="357"/>
              <w:jc w:val="both"/>
              <w:rPr>
                <w:rFonts w:ascii="Times New Roman" w:hAnsi="Times New Roman" w:cs="Times New Roman"/>
              </w:rPr>
            </w:pPr>
            <w:r w:rsidRPr="004A4B78">
              <w:rPr>
                <w:rFonts w:ascii="Times New Roman" w:hAnsi="Times New Roman" w:cs="Times New Roman"/>
              </w:rPr>
              <w:t xml:space="preserve">Haseł dynamicznych (RADIUS, RSA SecurID) w oparciu o zewnętrzne bazy danych. </w:t>
            </w:r>
          </w:p>
          <w:p w:rsidR="007445FB" w:rsidRPr="004A4B78" w:rsidRDefault="007445FB" w:rsidP="005148EF">
            <w:pPr>
              <w:pStyle w:val="Akapitzlist"/>
              <w:numPr>
                <w:ilvl w:val="0"/>
                <w:numId w:val="29"/>
              </w:numPr>
              <w:spacing w:after="0" w:line="312" w:lineRule="auto"/>
              <w:ind w:left="317" w:hanging="357"/>
              <w:jc w:val="both"/>
              <w:rPr>
                <w:rFonts w:ascii="Times New Roman" w:hAnsi="Times New Roman" w:cs="Times New Roman"/>
              </w:rPr>
            </w:pPr>
            <w:r w:rsidRPr="004A4B78">
              <w:rPr>
                <w:rFonts w:ascii="Times New Roman" w:hAnsi="Times New Roman" w:cs="Times New Roman"/>
              </w:rPr>
              <w:t>Musi istnieć możliwość zastosowania w tym procesie uwierzytelniania dwu-składnikowego.</w:t>
            </w:r>
          </w:p>
          <w:p w:rsidR="007445FB" w:rsidRPr="004A4B78" w:rsidRDefault="007445FB" w:rsidP="005148EF">
            <w:pPr>
              <w:pStyle w:val="Akapitzlist"/>
              <w:numPr>
                <w:ilvl w:val="0"/>
                <w:numId w:val="2"/>
              </w:numPr>
              <w:spacing w:after="0" w:line="312" w:lineRule="auto"/>
              <w:ind w:left="317" w:hanging="357"/>
              <w:rPr>
                <w:rFonts w:ascii="Times New Roman" w:hAnsi="Times New Roman" w:cs="Times New Roman"/>
              </w:rPr>
            </w:pPr>
            <w:r w:rsidRPr="004A4B78">
              <w:rPr>
                <w:rFonts w:ascii="Times New Roman" w:hAnsi="Times New Roman" w:cs="Times New Roman"/>
              </w:rPr>
              <w:t>Rozwiązanie powinno umożliwiać budowę architektury uwierzytelniania typu Single Sign On przy integracji ze środowiskiem Active Directory oraz zastosowanie innych mechanizmów: RADIUS lub API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5FB" w:rsidRPr="004A4B78" w:rsidRDefault="007445FB" w:rsidP="004A4B78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7445FB" w:rsidRPr="004A4B78" w:rsidTr="007445FB">
        <w:trPr>
          <w:trHeight w:val="1975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5FB" w:rsidRPr="007445FB" w:rsidRDefault="007445FB" w:rsidP="004A4B78">
            <w:pPr>
              <w:pStyle w:val="Bezodstpw"/>
              <w:rPr>
                <w:rFonts w:ascii="Times New Roman" w:hAnsi="Times New Roman" w:cs="Times New Roman"/>
                <w:color w:val="000000"/>
              </w:rPr>
            </w:pPr>
            <w:r w:rsidRPr="007445FB">
              <w:rPr>
                <w:rFonts w:ascii="Times New Roman" w:hAnsi="Times New Roman" w:cs="Times New Roman"/>
                <w:color w:val="000000"/>
              </w:rPr>
              <w:t>Zarządzanie</w:t>
            </w:r>
          </w:p>
        </w:tc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5FB" w:rsidRPr="004A4B78" w:rsidRDefault="007445FB" w:rsidP="005148EF">
            <w:pPr>
              <w:pStyle w:val="Akapitzlist"/>
              <w:numPr>
                <w:ilvl w:val="0"/>
                <w:numId w:val="38"/>
              </w:numPr>
              <w:spacing w:after="0" w:line="312" w:lineRule="auto"/>
              <w:ind w:left="317"/>
              <w:rPr>
                <w:rFonts w:ascii="Times New Roman" w:hAnsi="Times New Roman" w:cs="Times New Roman"/>
              </w:rPr>
            </w:pPr>
            <w:r w:rsidRPr="004A4B78">
              <w:rPr>
                <w:rFonts w:ascii="Times New Roman" w:hAnsi="Times New Roman" w:cs="Times New Roman"/>
              </w:rPr>
              <w:t>Elementy systemu bezpieczeństwa muszą mieć możliwość zarządzania lokalnego z wykorzystaniem protokołów: HTTPS oraz SSH, jak i powinny mieć możliwość współpracy z dedykowanymi platformami  centralnego zarządzania i monitorowania.</w:t>
            </w:r>
          </w:p>
          <w:p w:rsidR="007445FB" w:rsidRPr="004A4B78" w:rsidRDefault="007445FB" w:rsidP="005148EF">
            <w:pPr>
              <w:pStyle w:val="Akapitzlist"/>
              <w:numPr>
                <w:ilvl w:val="0"/>
                <w:numId w:val="38"/>
              </w:numPr>
              <w:spacing w:after="0" w:line="312" w:lineRule="auto"/>
              <w:ind w:left="317"/>
              <w:rPr>
                <w:rFonts w:ascii="Times New Roman" w:hAnsi="Times New Roman" w:cs="Times New Roman"/>
              </w:rPr>
            </w:pPr>
            <w:r w:rsidRPr="004A4B78">
              <w:rPr>
                <w:rFonts w:ascii="Times New Roman" w:hAnsi="Times New Roman" w:cs="Times New Roman"/>
              </w:rPr>
              <w:t>Komunikacja systemów zabezpieczeń z platformami  centralnego zarządzania musi być realizowana z wykorzystaniem szyfrowanych protokołów.</w:t>
            </w:r>
          </w:p>
          <w:p w:rsidR="007445FB" w:rsidRPr="005148EF" w:rsidRDefault="007445FB" w:rsidP="005148EF">
            <w:pPr>
              <w:pStyle w:val="Akapitzlist"/>
              <w:numPr>
                <w:ilvl w:val="0"/>
                <w:numId w:val="38"/>
              </w:numPr>
              <w:spacing w:after="0" w:line="312" w:lineRule="auto"/>
              <w:ind w:left="317"/>
              <w:rPr>
                <w:rFonts w:ascii="Times New Roman" w:hAnsi="Times New Roman" w:cs="Times New Roman"/>
              </w:rPr>
            </w:pPr>
            <w:r w:rsidRPr="004A4B78">
              <w:rPr>
                <w:rFonts w:ascii="Times New Roman" w:hAnsi="Times New Roman" w:cs="Times New Roman"/>
              </w:rPr>
              <w:t>Powinna istnieć możliwość włączenia mechanizmów uwierzytelniania dwu-składnikowego dla dostępu administracyjnego.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5FB" w:rsidRPr="004A4B78" w:rsidRDefault="007445FB" w:rsidP="004A4B78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7445FB" w:rsidRPr="004A4B78" w:rsidTr="007445FB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5FB" w:rsidRPr="007445FB" w:rsidRDefault="007445FB" w:rsidP="004A4B78">
            <w:pPr>
              <w:pStyle w:val="Nagwek1"/>
              <w:spacing w:before="0" w:line="240" w:lineRule="auto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</w:rPr>
            </w:pPr>
          </w:p>
        </w:tc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5FB" w:rsidRPr="004A4B78" w:rsidRDefault="007445FB" w:rsidP="005148EF">
            <w:pPr>
              <w:pStyle w:val="Akapitzlist"/>
              <w:numPr>
                <w:ilvl w:val="0"/>
                <w:numId w:val="38"/>
              </w:numPr>
              <w:spacing w:after="0" w:line="312" w:lineRule="auto"/>
              <w:ind w:left="317"/>
              <w:rPr>
                <w:rFonts w:ascii="Times New Roman" w:hAnsi="Times New Roman" w:cs="Times New Roman"/>
              </w:rPr>
            </w:pPr>
            <w:r w:rsidRPr="004A4B78">
              <w:rPr>
                <w:rFonts w:ascii="Times New Roman" w:hAnsi="Times New Roman" w:cs="Times New Roman"/>
              </w:rPr>
              <w:t>System musi współpracować z rozwiązaniami monitorowania poprzez protokoły SNMP w wersjach 2c, 3 oraz umożliwiać przekazywanie statystyk ruchu za pomocą protokołów netflow lub sflow.</w:t>
            </w:r>
          </w:p>
          <w:p w:rsidR="007445FB" w:rsidRPr="004A4B78" w:rsidRDefault="007445FB" w:rsidP="005148EF">
            <w:pPr>
              <w:pStyle w:val="Akapitzlist"/>
              <w:numPr>
                <w:ilvl w:val="0"/>
                <w:numId w:val="38"/>
              </w:numPr>
              <w:spacing w:after="0" w:line="312" w:lineRule="auto"/>
              <w:ind w:left="317"/>
              <w:rPr>
                <w:rFonts w:ascii="Times New Roman" w:hAnsi="Times New Roman" w:cs="Times New Roman"/>
              </w:rPr>
            </w:pPr>
            <w:r w:rsidRPr="004A4B78">
              <w:rPr>
                <w:rFonts w:ascii="Times New Roman" w:hAnsi="Times New Roman" w:cs="Times New Roman"/>
              </w:rPr>
              <w:t>System musi mieć możliwość zarządzania przez systemy firm trzecich poprzez API, do którego producent udostępnia dokumentację.</w:t>
            </w:r>
          </w:p>
          <w:p w:rsidR="007445FB" w:rsidRPr="004A4B78" w:rsidRDefault="007445FB" w:rsidP="005148EF">
            <w:pPr>
              <w:pStyle w:val="Akapitzlist"/>
              <w:numPr>
                <w:ilvl w:val="0"/>
                <w:numId w:val="38"/>
              </w:numPr>
              <w:spacing w:after="0" w:line="312" w:lineRule="auto"/>
              <w:ind w:left="317"/>
              <w:rPr>
                <w:rFonts w:ascii="Times New Roman" w:hAnsi="Times New Roman" w:cs="Times New Roman"/>
              </w:rPr>
            </w:pPr>
            <w:r w:rsidRPr="004A4B78">
              <w:rPr>
                <w:rFonts w:ascii="Times New Roman" w:hAnsi="Times New Roman" w:cs="Times New Roman"/>
              </w:rPr>
              <w:t>System musi mieć wbudowane narzędzia diagnostyczne, przynajmniej: ping, traceroute, podglądu pakietów, monitorowanie procesowania sesji oraz stanu sesji firewall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5FB" w:rsidRPr="004A4B78" w:rsidRDefault="007445FB" w:rsidP="004A4B78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7445FB" w:rsidRPr="004A4B78" w:rsidTr="007445FB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5FB" w:rsidRPr="007445FB" w:rsidRDefault="007445FB" w:rsidP="004A4B78">
            <w:pPr>
              <w:pStyle w:val="Nagwek1"/>
              <w:spacing w:before="0" w:line="240" w:lineRule="auto"/>
              <w:jc w:val="both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</w:rPr>
            </w:pPr>
            <w:r w:rsidRPr="007445FB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</w:rPr>
              <w:t>Logowanie</w:t>
            </w:r>
          </w:p>
          <w:p w:rsidR="007445FB" w:rsidRPr="007445FB" w:rsidRDefault="007445FB" w:rsidP="004A4B78">
            <w:pPr>
              <w:pStyle w:val="Nagwek1"/>
              <w:spacing w:before="0" w:line="240" w:lineRule="auto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</w:rPr>
            </w:pPr>
          </w:p>
        </w:tc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5FB" w:rsidRPr="005148EF" w:rsidRDefault="007445FB" w:rsidP="005148EF">
            <w:pPr>
              <w:pStyle w:val="Akapitzlist"/>
              <w:numPr>
                <w:ilvl w:val="0"/>
                <w:numId w:val="38"/>
              </w:numPr>
              <w:spacing w:after="0" w:line="312" w:lineRule="auto"/>
              <w:ind w:left="317"/>
              <w:rPr>
                <w:rFonts w:ascii="Times New Roman" w:hAnsi="Times New Roman" w:cs="Times New Roman"/>
              </w:rPr>
            </w:pPr>
            <w:r w:rsidRPr="005148EF">
              <w:rPr>
                <w:rFonts w:ascii="Times New Roman" w:hAnsi="Times New Roman" w:cs="Times New Roman"/>
              </w:rPr>
              <w:t>System musi mieć możliwość logowania do aplikacji (logowania i raportowania) udostępnianej w chmurze, lub w ramach postępowania musi zostać dostarczony komercyjny system logowania i raportowania w postaci odpowiednio zabezpieczonej, komercyjnej platformy sprzętowej lub programowej.</w:t>
            </w:r>
          </w:p>
          <w:p w:rsidR="007445FB" w:rsidRPr="005148EF" w:rsidRDefault="007445FB" w:rsidP="005148EF">
            <w:pPr>
              <w:pStyle w:val="Akapitzlist"/>
              <w:numPr>
                <w:ilvl w:val="0"/>
                <w:numId w:val="38"/>
              </w:numPr>
              <w:spacing w:after="0" w:line="312" w:lineRule="auto"/>
              <w:ind w:left="317"/>
              <w:rPr>
                <w:rFonts w:ascii="Times New Roman" w:hAnsi="Times New Roman" w:cs="Times New Roman"/>
              </w:rPr>
            </w:pPr>
            <w:r w:rsidRPr="005148EF">
              <w:rPr>
                <w:rFonts w:ascii="Times New Roman" w:hAnsi="Times New Roman" w:cs="Times New Roman"/>
              </w:rPr>
              <w:t>W ramach logowania system musi zapewniać przekazywanie danych o zaakceptowanym ruchu, ruchu blokowanym, aktywności administratorów, zużyciu zasobów oraz stanie pracy systemu. Musi być zapewniona możliwość jednoczesnego wysyłania logów do wielu serwerów logowania.</w:t>
            </w:r>
          </w:p>
          <w:p w:rsidR="007445FB" w:rsidRPr="005148EF" w:rsidRDefault="007445FB" w:rsidP="005148EF">
            <w:pPr>
              <w:pStyle w:val="Akapitzlist"/>
              <w:numPr>
                <w:ilvl w:val="0"/>
                <w:numId w:val="38"/>
              </w:numPr>
              <w:spacing w:after="0" w:line="312" w:lineRule="auto"/>
              <w:ind w:left="317"/>
              <w:rPr>
                <w:rFonts w:ascii="Times New Roman" w:hAnsi="Times New Roman" w:cs="Times New Roman"/>
              </w:rPr>
            </w:pPr>
            <w:r w:rsidRPr="005148EF">
              <w:rPr>
                <w:rFonts w:ascii="Times New Roman" w:hAnsi="Times New Roman" w:cs="Times New Roman"/>
              </w:rPr>
              <w:t>Logowanie musi obejmować zdarzenia dotyczące wszystkich modułów sieciowych i bezpieczeństwa oferowanego systemu.</w:t>
            </w:r>
          </w:p>
          <w:p w:rsidR="007445FB" w:rsidRPr="005148EF" w:rsidRDefault="007445FB" w:rsidP="005148EF">
            <w:pPr>
              <w:pStyle w:val="Akapitzlist"/>
              <w:numPr>
                <w:ilvl w:val="0"/>
                <w:numId w:val="38"/>
              </w:numPr>
              <w:spacing w:after="0" w:line="312" w:lineRule="auto"/>
              <w:ind w:left="317"/>
              <w:rPr>
                <w:rFonts w:ascii="Times New Roman" w:hAnsi="Times New Roman" w:cs="Times New Roman"/>
              </w:rPr>
            </w:pPr>
            <w:r w:rsidRPr="005148EF">
              <w:rPr>
                <w:rFonts w:ascii="Times New Roman" w:hAnsi="Times New Roman" w:cs="Times New Roman"/>
              </w:rPr>
              <w:t>Musi istnieć możliwość logowania do serwera SYSLOG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5FB" w:rsidRPr="004A4B78" w:rsidRDefault="007445FB" w:rsidP="004A4B78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7445FB" w:rsidRPr="004A4B78" w:rsidTr="007445FB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5FB" w:rsidRPr="007445FB" w:rsidRDefault="007445FB" w:rsidP="004A4B78">
            <w:pPr>
              <w:pStyle w:val="Nagwek1"/>
              <w:spacing w:before="0" w:line="240" w:lineRule="auto"/>
              <w:jc w:val="both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</w:rPr>
            </w:pPr>
            <w:r w:rsidRPr="007445FB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</w:rPr>
              <w:t>Certyfikaty</w:t>
            </w:r>
          </w:p>
        </w:tc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5FB" w:rsidRPr="004A4B78" w:rsidRDefault="007445FB" w:rsidP="007445FB">
            <w:pPr>
              <w:spacing w:after="0" w:line="312" w:lineRule="auto"/>
              <w:rPr>
                <w:rFonts w:ascii="Times New Roman" w:hAnsi="Times New Roman" w:cs="Times New Roman"/>
              </w:rPr>
            </w:pPr>
            <w:r w:rsidRPr="004A4B78">
              <w:rPr>
                <w:rFonts w:ascii="Times New Roman" w:hAnsi="Times New Roman" w:cs="Times New Roman"/>
              </w:rPr>
              <w:t>Poszczególne elementy oferowanego systemu bezpieczeństwa powinny posiadać następujące certyfikacje:</w:t>
            </w:r>
          </w:p>
          <w:p w:rsidR="007445FB" w:rsidRPr="004A4B78" w:rsidRDefault="007445FB" w:rsidP="007445FB">
            <w:pPr>
              <w:pStyle w:val="Akapitzlist"/>
              <w:numPr>
                <w:ilvl w:val="0"/>
                <w:numId w:val="29"/>
              </w:numPr>
              <w:spacing w:after="0" w:line="312" w:lineRule="auto"/>
              <w:ind w:left="459" w:hanging="284"/>
              <w:rPr>
                <w:rFonts w:ascii="Times New Roman" w:hAnsi="Times New Roman" w:cs="Times New Roman"/>
              </w:rPr>
            </w:pPr>
            <w:r w:rsidRPr="004A4B78">
              <w:rPr>
                <w:rFonts w:ascii="Times New Roman" w:hAnsi="Times New Roman" w:cs="Times New Roman"/>
              </w:rPr>
              <w:t>ICSA lub EAL4 dla funkcji Firewall.</w:t>
            </w:r>
          </w:p>
          <w:p w:rsidR="007445FB" w:rsidRPr="004A4B78" w:rsidRDefault="007445FB" w:rsidP="007445FB">
            <w:pPr>
              <w:pStyle w:val="Akapitzlist"/>
              <w:numPr>
                <w:ilvl w:val="0"/>
                <w:numId w:val="29"/>
              </w:numPr>
              <w:spacing w:after="0" w:line="312" w:lineRule="auto"/>
              <w:ind w:left="459" w:hanging="284"/>
              <w:rPr>
                <w:rFonts w:ascii="Times New Roman" w:hAnsi="Times New Roman" w:cs="Times New Roman"/>
              </w:rPr>
            </w:pPr>
            <w:r w:rsidRPr="004A4B78">
              <w:rPr>
                <w:rFonts w:ascii="Times New Roman" w:hAnsi="Times New Roman" w:cs="Times New Roman"/>
              </w:rPr>
              <w:t>ICSA lub NSS Labs dla funkcji IPS.</w:t>
            </w:r>
          </w:p>
          <w:p w:rsidR="007445FB" w:rsidRPr="004A4B78" w:rsidRDefault="007445FB" w:rsidP="007445FB">
            <w:pPr>
              <w:pStyle w:val="Akapitzlist"/>
              <w:numPr>
                <w:ilvl w:val="0"/>
                <w:numId w:val="29"/>
              </w:numPr>
              <w:spacing w:after="0" w:line="312" w:lineRule="auto"/>
              <w:ind w:left="459" w:hanging="284"/>
              <w:rPr>
                <w:rFonts w:ascii="Times New Roman" w:hAnsi="Times New Roman" w:cs="Times New Roman"/>
              </w:rPr>
            </w:pPr>
            <w:r w:rsidRPr="004A4B78">
              <w:rPr>
                <w:rFonts w:ascii="Times New Roman" w:hAnsi="Times New Roman" w:cs="Times New Roman"/>
              </w:rPr>
              <w:t>ICSA dla funkcji IPSec VPN.</w:t>
            </w:r>
          </w:p>
          <w:p w:rsidR="007445FB" w:rsidRPr="007445FB" w:rsidRDefault="007445FB" w:rsidP="007445FB">
            <w:pPr>
              <w:pStyle w:val="Akapitzlist"/>
              <w:numPr>
                <w:ilvl w:val="0"/>
                <w:numId w:val="29"/>
              </w:numPr>
              <w:spacing w:after="0" w:line="312" w:lineRule="auto"/>
              <w:ind w:left="459" w:hanging="284"/>
              <w:rPr>
                <w:rFonts w:ascii="Times New Roman" w:hAnsi="Times New Roman" w:cs="Times New Roman"/>
              </w:rPr>
            </w:pPr>
            <w:r w:rsidRPr="004A4B78">
              <w:rPr>
                <w:rFonts w:ascii="Times New Roman" w:hAnsi="Times New Roman" w:cs="Times New Roman"/>
              </w:rPr>
              <w:t>ICSA dla funkcji SSL VPN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5FB" w:rsidRPr="004A4B78" w:rsidRDefault="007445FB" w:rsidP="004A4B78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7445FB" w:rsidRPr="004A4B78" w:rsidTr="007445FB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5FB" w:rsidRPr="007445FB" w:rsidRDefault="007445FB" w:rsidP="004A4B78">
            <w:pPr>
              <w:pStyle w:val="Nagwek1"/>
              <w:spacing w:before="0" w:line="240" w:lineRule="auto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</w:rPr>
            </w:pPr>
            <w:r w:rsidRPr="007445FB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</w:rPr>
              <w:t>Serwisy i licencje</w:t>
            </w:r>
          </w:p>
          <w:p w:rsidR="007445FB" w:rsidRPr="007445FB" w:rsidRDefault="007445FB" w:rsidP="004A4B78">
            <w:pPr>
              <w:pStyle w:val="Nagwek1"/>
              <w:spacing w:before="0" w:line="240" w:lineRule="auto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</w:rPr>
            </w:pPr>
          </w:p>
        </w:tc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5FB" w:rsidRPr="004A4B78" w:rsidRDefault="007445FB" w:rsidP="004A4B78">
            <w:pPr>
              <w:pStyle w:val="Akapitzlist"/>
              <w:numPr>
                <w:ilvl w:val="0"/>
                <w:numId w:val="29"/>
              </w:numPr>
              <w:spacing w:after="0" w:line="240" w:lineRule="auto"/>
              <w:ind w:left="459" w:hanging="426"/>
              <w:rPr>
                <w:rFonts w:ascii="Times New Roman" w:hAnsi="Times New Roman" w:cs="Times New Roman"/>
              </w:rPr>
            </w:pPr>
            <w:r w:rsidRPr="004A4B78">
              <w:rPr>
                <w:rFonts w:ascii="Times New Roman" w:hAnsi="Times New Roman" w:cs="Times New Roman"/>
              </w:rPr>
              <w:t>W ramach postępowania powinny zostać dostarczone licencje upoważniające do korzystania z aktualnych baz funkcji ochronnych producenta i serwisów. Powinny one obejmować:</w:t>
            </w:r>
          </w:p>
          <w:p w:rsidR="007445FB" w:rsidRPr="00482422" w:rsidRDefault="007445FB" w:rsidP="00620769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459" w:hanging="426"/>
              <w:rPr>
                <w:rFonts w:ascii="Times New Roman" w:hAnsi="Times New Roman" w:cs="Times New Roman"/>
              </w:rPr>
            </w:pPr>
            <w:r w:rsidRPr="004A4B78">
              <w:rPr>
                <w:rFonts w:ascii="Times New Roman" w:hAnsi="Times New Roman" w:cs="Times New Roman"/>
              </w:rPr>
              <w:t xml:space="preserve">Kontrola Aplikacji, IPS, Antywirus, Antyspam, Web Filtering na okres </w:t>
            </w:r>
            <w:r w:rsidR="00620769">
              <w:rPr>
                <w:rFonts w:ascii="Times New Roman" w:hAnsi="Times New Roman" w:cs="Times New Roman"/>
              </w:rPr>
              <w:t>24</w:t>
            </w:r>
            <w:bookmarkStart w:id="0" w:name="_GoBack"/>
            <w:bookmarkEnd w:id="0"/>
            <w:r w:rsidRPr="004A4B78">
              <w:rPr>
                <w:rFonts w:ascii="Times New Roman" w:hAnsi="Times New Roman" w:cs="Times New Roman"/>
              </w:rPr>
              <w:t xml:space="preserve"> miesięcy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5FB" w:rsidRPr="004A4B78" w:rsidRDefault="007445FB" w:rsidP="004A4B78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7445FB" w:rsidRPr="004A4B78" w:rsidTr="007445FB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5FB" w:rsidRPr="007445FB" w:rsidRDefault="007445FB" w:rsidP="004A4B78">
            <w:pPr>
              <w:pStyle w:val="Bezodstpw"/>
              <w:rPr>
                <w:rFonts w:ascii="Times New Roman" w:hAnsi="Times New Roman" w:cs="Times New Roman"/>
                <w:color w:val="000000"/>
              </w:rPr>
            </w:pPr>
            <w:r w:rsidRPr="007445FB">
              <w:rPr>
                <w:rFonts w:ascii="Times New Roman" w:hAnsi="Times New Roman" w:cs="Times New Roman"/>
              </w:rPr>
              <w:lastRenderedPageBreak/>
              <w:t>Gwarancja oraz wsparcie</w:t>
            </w:r>
          </w:p>
        </w:tc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5FB" w:rsidRPr="004A4B78" w:rsidRDefault="007445FB" w:rsidP="006207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459"/>
              <w:rPr>
                <w:rFonts w:ascii="Times New Roman" w:hAnsi="Times New Roman" w:cs="Times New Roman"/>
              </w:rPr>
            </w:pPr>
            <w:r w:rsidRPr="004A4B78">
              <w:rPr>
                <w:rFonts w:ascii="Times New Roman" w:hAnsi="Times New Roman" w:cs="Times New Roman"/>
              </w:rPr>
              <w:t xml:space="preserve">System musi być objęty serwisem gwarancyjnym producenta przez okres </w:t>
            </w:r>
            <w:r w:rsidR="00620769">
              <w:rPr>
                <w:rFonts w:ascii="Times New Roman" w:hAnsi="Times New Roman" w:cs="Times New Roman"/>
              </w:rPr>
              <w:t>24</w:t>
            </w:r>
            <w:r w:rsidRPr="004A4B78">
              <w:rPr>
                <w:rFonts w:ascii="Times New Roman" w:hAnsi="Times New Roman" w:cs="Times New Roman"/>
              </w:rPr>
              <w:t xml:space="preserve"> miesięcy, polegającym na naprawie lub wymianie urządzenia w przypadku jego wadliwości. W ramach tego serwisu producent musi zapewniać również dostęp do aktualizacji oprogramowania oraz wsparcie techniczne w trybie 8x5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5FB" w:rsidRPr="004A4B78" w:rsidRDefault="007445FB" w:rsidP="004A4B78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7445FB" w:rsidRPr="004A4B78" w:rsidTr="0014087E">
        <w:tc>
          <w:tcPr>
            <w:tcW w:w="142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5FB" w:rsidRPr="004A4B78" w:rsidRDefault="007445FB" w:rsidP="007445FB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</w:rPr>
              <w:t>DOKUMENTACJA DOTYCZĄCA URZĄDZENIA</w:t>
            </w:r>
          </w:p>
        </w:tc>
      </w:tr>
      <w:tr w:rsidR="007445FB" w:rsidRPr="004A4B78" w:rsidTr="009A63C5">
        <w:tc>
          <w:tcPr>
            <w:tcW w:w="104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5FB" w:rsidRPr="00B05E56" w:rsidRDefault="007445FB" w:rsidP="005E4375">
            <w:pPr>
              <w:pStyle w:val="Akapitzlist"/>
              <w:spacing w:line="264" w:lineRule="auto"/>
              <w:ind w:left="0" w:right="557"/>
              <w:rPr>
                <w:rFonts w:ascii="Times New Roman" w:hAnsi="Times New Roman" w:cs="Times New Roman"/>
              </w:rPr>
            </w:pPr>
            <w:r w:rsidRPr="000249FA">
              <w:rPr>
                <w:rFonts w:ascii="Times New Roman" w:hAnsi="Times New Roman" w:cs="Times New Roman"/>
              </w:rPr>
              <w:t>Deklaracja zgodności lub certyfikat CE lub dokument potwierdzający</w:t>
            </w:r>
            <w:r>
              <w:rPr>
                <w:rFonts w:ascii="Times New Roman" w:hAnsi="Times New Roman" w:cs="Times New Roman"/>
              </w:rPr>
              <w:t xml:space="preserve"> oznakowanie CE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5FB" w:rsidRPr="005F1391" w:rsidRDefault="007445FB" w:rsidP="005E4375">
            <w:pPr>
              <w:pStyle w:val="Default"/>
              <w:spacing w:line="264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</w:rPr>
              <w:t>TAK/NIE*</w:t>
            </w:r>
          </w:p>
        </w:tc>
      </w:tr>
      <w:tr w:rsidR="007445FB" w:rsidRPr="004A4B78" w:rsidTr="00476397">
        <w:tc>
          <w:tcPr>
            <w:tcW w:w="104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5FB" w:rsidRPr="005332EA" w:rsidRDefault="007445FB" w:rsidP="00482422">
            <w:pPr>
              <w:pStyle w:val="Akapitzlist"/>
              <w:spacing w:line="264" w:lineRule="auto"/>
              <w:ind w:left="0" w:right="34"/>
              <w:rPr>
                <w:rFonts w:ascii="Times New Roman" w:hAnsi="Times New Roman" w:cs="Times New Roman"/>
              </w:rPr>
            </w:pPr>
            <w:r w:rsidRPr="005332EA">
              <w:rPr>
                <w:rFonts w:ascii="Times New Roman" w:hAnsi="Times New Roman" w:cs="Times New Roman"/>
              </w:rPr>
              <w:t xml:space="preserve">Instrukcja obsługi w języku polskim w wersji papierowej </w:t>
            </w:r>
            <w:r w:rsidR="00482422">
              <w:rPr>
                <w:rFonts w:ascii="Times New Roman" w:hAnsi="Times New Roman" w:cs="Times New Roman"/>
              </w:rPr>
              <w:t>lub</w:t>
            </w:r>
            <w:r w:rsidRPr="005332EA">
              <w:rPr>
                <w:rFonts w:ascii="Times New Roman" w:hAnsi="Times New Roman" w:cs="Times New Roman"/>
              </w:rPr>
              <w:t xml:space="preserve"> elektronicznej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5FB" w:rsidRPr="005F1391" w:rsidRDefault="007445FB" w:rsidP="005E4375">
            <w:pPr>
              <w:pStyle w:val="Default"/>
              <w:spacing w:line="264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</w:rPr>
              <w:t>TAK/NIE*</w:t>
            </w:r>
          </w:p>
        </w:tc>
      </w:tr>
    </w:tbl>
    <w:p w:rsidR="00110466" w:rsidRDefault="00110466" w:rsidP="004A4B78">
      <w:pPr>
        <w:spacing w:after="0" w:line="240" w:lineRule="auto"/>
        <w:rPr>
          <w:rFonts w:ascii="Times New Roman" w:hAnsi="Times New Roman" w:cs="Times New Roman"/>
        </w:rPr>
      </w:pPr>
    </w:p>
    <w:p w:rsidR="00D31A14" w:rsidRPr="004A4B78" w:rsidRDefault="00D31A14" w:rsidP="004A4B78">
      <w:pPr>
        <w:spacing w:after="0" w:line="240" w:lineRule="auto"/>
        <w:rPr>
          <w:rFonts w:ascii="Times New Roman" w:hAnsi="Times New Roman" w:cs="Times New Roman"/>
        </w:rPr>
      </w:pPr>
    </w:p>
    <w:p w:rsidR="00110466" w:rsidRPr="004A4B78" w:rsidRDefault="00110466" w:rsidP="004A4B78">
      <w:pPr>
        <w:spacing w:after="0" w:line="240" w:lineRule="auto"/>
        <w:rPr>
          <w:rFonts w:ascii="Times New Roman" w:hAnsi="Times New Roman" w:cs="Times New Roman"/>
        </w:rPr>
      </w:pPr>
    </w:p>
    <w:p w:rsidR="00E55310" w:rsidRPr="004A4B78" w:rsidRDefault="00E55310" w:rsidP="004A4B78">
      <w:pPr>
        <w:spacing w:after="0" w:line="240" w:lineRule="auto"/>
        <w:rPr>
          <w:rFonts w:ascii="Times New Roman" w:hAnsi="Times New Roman" w:cs="Times New Roman"/>
        </w:rPr>
      </w:pPr>
      <w:r w:rsidRPr="004A4B78">
        <w:rPr>
          <w:rFonts w:ascii="Times New Roman" w:hAnsi="Times New Roman" w:cs="Times New Roman"/>
        </w:rPr>
        <w:t xml:space="preserve">data...................................     </w:t>
      </w:r>
    </w:p>
    <w:p w:rsidR="00E55310" w:rsidRPr="004A4B78" w:rsidRDefault="00E55310" w:rsidP="004A4B78">
      <w:pPr>
        <w:spacing w:after="0" w:line="240" w:lineRule="auto"/>
        <w:rPr>
          <w:rFonts w:ascii="Times New Roman" w:hAnsi="Times New Roman" w:cs="Times New Roman"/>
        </w:rPr>
      </w:pPr>
      <w:r w:rsidRPr="004A4B78">
        <w:rPr>
          <w:rFonts w:ascii="Times New Roman" w:hAnsi="Times New Roman" w:cs="Times New Roman"/>
        </w:rPr>
        <w:t xml:space="preserve">                                                                </w:t>
      </w:r>
      <w:r w:rsidR="00EC477F" w:rsidRPr="004A4B78">
        <w:rPr>
          <w:rFonts w:ascii="Times New Roman" w:hAnsi="Times New Roman" w:cs="Times New Roman"/>
        </w:rPr>
        <w:t xml:space="preserve">                 </w:t>
      </w:r>
      <w:r w:rsidR="00EC477F" w:rsidRPr="004A4B78">
        <w:rPr>
          <w:rFonts w:ascii="Times New Roman" w:hAnsi="Times New Roman" w:cs="Times New Roman"/>
        </w:rPr>
        <w:tab/>
      </w:r>
      <w:r w:rsidR="00EC477F" w:rsidRPr="004A4B78">
        <w:rPr>
          <w:rFonts w:ascii="Times New Roman" w:hAnsi="Times New Roman" w:cs="Times New Roman"/>
        </w:rPr>
        <w:tab/>
      </w:r>
      <w:r w:rsidR="00EC477F" w:rsidRPr="004A4B78">
        <w:rPr>
          <w:rFonts w:ascii="Times New Roman" w:hAnsi="Times New Roman" w:cs="Times New Roman"/>
        </w:rPr>
        <w:tab/>
      </w:r>
      <w:r w:rsidR="00EC477F" w:rsidRPr="004A4B78">
        <w:rPr>
          <w:rFonts w:ascii="Times New Roman" w:hAnsi="Times New Roman" w:cs="Times New Roman"/>
        </w:rPr>
        <w:tab/>
        <w:t xml:space="preserve">                                               </w:t>
      </w:r>
      <w:r w:rsidRPr="004A4B78">
        <w:rPr>
          <w:rFonts w:ascii="Times New Roman" w:hAnsi="Times New Roman" w:cs="Times New Roman"/>
        </w:rPr>
        <w:t>……………………..…………………</w:t>
      </w:r>
    </w:p>
    <w:p w:rsidR="00E55310" w:rsidRPr="004A4B78" w:rsidRDefault="00E55310" w:rsidP="004A4B78">
      <w:pPr>
        <w:spacing w:after="0" w:line="240" w:lineRule="auto"/>
        <w:ind w:left="8789" w:hanging="284"/>
        <w:jc w:val="center"/>
        <w:rPr>
          <w:rFonts w:ascii="Times New Roman" w:hAnsi="Times New Roman" w:cs="Times New Roman"/>
          <w:iCs/>
        </w:rPr>
      </w:pPr>
      <w:r w:rsidRPr="004A4B78">
        <w:rPr>
          <w:rFonts w:ascii="Times New Roman" w:hAnsi="Times New Roman" w:cs="Times New Roman"/>
          <w:iCs/>
        </w:rPr>
        <w:t>czytelny podpis lub podpis z pieczątką imienną</w:t>
      </w:r>
    </w:p>
    <w:p w:rsidR="00E55310" w:rsidRPr="004A4B78" w:rsidRDefault="00E55310" w:rsidP="004A4B78">
      <w:pPr>
        <w:spacing w:after="0" w:line="240" w:lineRule="auto"/>
        <w:ind w:left="8789" w:hanging="284"/>
        <w:jc w:val="center"/>
        <w:rPr>
          <w:rFonts w:ascii="Times New Roman" w:hAnsi="Times New Roman" w:cs="Times New Roman"/>
          <w:iCs/>
        </w:rPr>
      </w:pPr>
      <w:r w:rsidRPr="004A4B78">
        <w:rPr>
          <w:rFonts w:ascii="Times New Roman" w:hAnsi="Times New Roman" w:cs="Times New Roman"/>
          <w:iCs/>
        </w:rPr>
        <w:t>osoby/osób upoważnionej/upoważnionych</w:t>
      </w:r>
    </w:p>
    <w:p w:rsidR="00E55310" w:rsidRPr="004A4B78" w:rsidRDefault="00E55310" w:rsidP="004A4B78">
      <w:pPr>
        <w:spacing w:after="0" w:line="240" w:lineRule="auto"/>
        <w:ind w:left="8789" w:hanging="284"/>
        <w:jc w:val="center"/>
        <w:rPr>
          <w:rFonts w:ascii="Times New Roman" w:hAnsi="Times New Roman" w:cs="Times New Roman"/>
        </w:rPr>
      </w:pPr>
      <w:r w:rsidRPr="004A4B78">
        <w:rPr>
          <w:rFonts w:ascii="Times New Roman" w:hAnsi="Times New Roman" w:cs="Times New Roman"/>
        </w:rPr>
        <w:t>do reprezentowania Wykonawcy</w:t>
      </w:r>
    </w:p>
    <w:p w:rsidR="00F135D2" w:rsidRDefault="00F135D2" w:rsidP="004A4B78">
      <w:pPr>
        <w:spacing w:after="0" w:line="240" w:lineRule="auto"/>
        <w:rPr>
          <w:rFonts w:ascii="Times New Roman" w:hAnsi="Times New Roman" w:cs="Times New Roman"/>
        </w:rPr>
      </w:pPr>
    </w:p>
    <w:p w:rsidR="005148EF" w:rsidRDefault="005148EF" w:rsidP="004A4B78">
      <w:pPr>
        <w:spacing w:after="0" w:line="240" w:lineRule="auto"/>
        <w:rPr>
          <w:rFonts w:ascii="Times New Roman" w:hAnsi="Times New Roman" w:cs="Times New Roman"/>
        </w:rPr>
      </w:pPr>
    </w:p>
    <w:p w:rsidR="005148EF" w:rsidRDefault="005148EF" w:rsidP="004A4B78">
      <w:pPr>
        <w:spacing w:after="0" w:line="240" w:lineRule="auto"/>
        <w:rPr>
          <w:rFonts w:ascii="Times New Roman" w:hAnsi="Times New Roman" w:cs="Times New Roman"/>
        </w:rPr>
      </w:pPr>
    </w:p>
    <w:p w:rsidR="005148EF" w:rsidRPr="005148EF" w:rsidRDefault="005148EF" w:rsidP="005148EF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Niepotrzebne skreślić</w:t>
      </w:r>
    </w:p>
    <w:sectPr w:rsidR="005148EF" w:rsidRPr="005148EF" w:rsidSect="007445FB">
      <w:footerReference w:type="default" r:id="rId8"/>
      <w:pgSz w:w="16838" w:h="11906" w:orient="landscape"/>
      <w:pgMar w:top="993" w:right="1417" w:bottom="1134" w:left="1417" w:header="708" w:footer="10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7812" w:rsidRDefault="00977812" w:rsidP="00C61096">
      <w:pPr>
        <w:spacing w:after="0" w:line="240" w:lineRule="auto"/>
      </w:pPr>
      <w:r>
        <w:separator/>
      </w:r>
    </w:p>
  </w:endnote>
  <w:endnote w:type="continuationSeparator" w:id="0">
    <w:p w:rsidR="00977812" w:rsidRDefault="00977812" w:rsidP="00C610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eastAsiaTheme="majorEastAsia" w:hAnsi="Times New Roman" w:cs="Times New Roman"/>
        <w:sz w:val="18"/>
        <w:szCs w:val="18"/>
      </w:rPr>
      <w:id w:val="-1203326077"/>
      <w:docPartObj>
        <w:docPartGallery w:val="Page Numbers (Bottom of Page)"/>
        <w:docPartUnique/>
      </w:docPartObj>
    </w:sdtPr>
    <w:sdtEndPr/>
    <w:sdtContent>
      <w:p w:rsidR="00692C43" w:rsidRPr="00C61096" w:rsidRDefault="00692C43" w:rsidP="00C61096">
        <w:pPr>
          <w:pStyle w:val="Stopka"/>
          <w:jc w:val="center"/>
          <w:rPr>
            <w:rFonts w:ascii="Times New Roman" w:hAnsi="Times New Roman" w:cs="Times New Roman"/>
            <w:sz w:val="18"/>
            <w:szCs w:val="18"/>
          </w:rPr>
        </w:pPr>
        <w:r w:rsidRPr="00C61096">
          <w:rPr>
            <w:rFonts w:ascii="Times New Roman" w:eastAsiaTheme="majorEastAsia" w:hAnsi="Times New Roman" w:cs="Times New Roman"/>
            <w:sz w:val="18"/>
            <w:szCs w:val="18"/>
          </w:rPr>
          <w:t xml:space="preserve">str. </w:t>
        </w:r>
        <w:r w:rsidRPr="00C61096">
          <w:rPr>
            <w:rFonts w:ascii="Times New Roman" w:eastAsiaTheme="minorEastAsia" w:hAnsi="Times New Roman" w:cs="Times New Roman"/>
            <w:sz w:val="18"/>
            <w:szCs w:val="18"/>
          </w:rPr>
          <w:fldChar w:fldCharType="begin"/>
        </w:r>
        <w:r w:rsidRPr="00C61096">
          <w:rPr>
            <w:rFonts w:ascii="Times New Roman" w:hAnsi="Times New Roman" w:cs="Times New Roman"/>
            <w:sz w:val="18"/>
            <w:szCs w:val="18"/>
          </w:rPr>
          <w:instrText>PAGE    \* MERGEFORMAT</w:instrText>
        </w:r>
        <w:r w:rsidRPr="00C61096">
          <w:rPr>
            <w:rFonts w:ascii="Times New Roman" w:eastAsiaTheme="minorEastAsia" w:hAnsi="Times New Roman" w:cs="Times New Roman"/>
            <w:sz w:val="18"/>
            <w:szCs w:val="18"/>
          </w:rPr>
          <w:fldChar w:fldCharType="separate"/>
        </w:r>
        <w:r w:rsidR="00620769" w:rsidRPr="00620769">
          <w:rPr>
            <w:rFonts w:ascii="Times New Roman" w:eastAsiaTheme="majorEastAsia" w:hAnsi="Times New Roman" w:cs="Times New Roman"/>
            <w:noProof/>
            <w:sz w:val="18"/>
            <w:szCs w:val="18"/>
          </w:rPr>
          <w:t>11</w:t>
        </w:r>
        <w:r w:rsidRPr="00C61096">
          <w:rPr>
            <w:rFonts w:ascii="Times New Roman" w:eastAsiaTheme="majorEastAsia" w:hAnsi="Times New Roman" w:cs="Times New Roman"/>
            <w:sz w:val="18"/>
            <w:szCs w:val="18"/>
          </w:rPr>
          <w:fldChar w:fldCharType="end"/>
        </w:r>
        <w:r>
          <w:rPr>
            <w:rFonts w:ascii="Times New Roman" w:eastAsiaTheme="majorEastAsia" w:hAnsi="Times New Roman" w:cs="Times New Roman"/>
            <w:sz w:val="18"/>
            <w:szCs w:val="18"/>
          </w:rPr>
          <w:t xml:space="preserve"> z</w:t>
        </w:r>
        <w:r w:rsidR="004A4B78">
          <w:rPr>
            <w:rFonts w:ascii="Times New Roman" w:eastAsiaTheme="majorEastAsia" w:hAnsi="Times New Roman" w:cs="Times New Roman"/>
            <w:sz w:val="18"/>
            <w:szCs w:val="18"/>
          </w:rPr>
          <w:t xml:space="preserve"> 1</w:t>
        </w:r>
        <w:r w:rsidR="005148EF">
          <w:rPr>
            <w:rFonts w:ascii="Times New Roman" w:eastAsiaTheme="majorEastAsia" w:hAnsi="Times New Roman" w:cs="Times New Roman"/>
            <w:sz w:val="18"/>
            <w:szCs w:val="18"/>
          </w:rPr>
          <w:t>1</w:t>
        </w:r>
      </w:p>
    </w:sdtContent>
  </w:sdt>
  <w:p w:rsidR="00692C43" w:rsidRDefault="00692C4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7812" w:rsidRDefault="00977812" w:rsidP="00C61096">
      <w:pPr>
        <w:spacing w:after="0" w:line="240" w:lineRule="auto"/>
      </w:pPr>
      <w:r>
        <w:separator/>
      </w:r>
    </w:p>
  </w:footnote>
  <w:footnote w:type="continuationSeparator" w:id="0">
    <w:p w:rsidR="00977812" w:rsidRDefault="00977812" w:rsidP="00C610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130DE"/>
    <w:multiLevelType w:val="hybridMultilevel"/>
    <w:tmpl w:val="D7BAB164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8C229E8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2">
    <w:nsid w:val="09E95808"/>
    <w:multiLevelType w:val="hybridMultilevel"/>
    <w:tmpl w:val="ED5ED82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B83E15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4">
    <w:nsid w:val="0F3F1F48"/>
    <w:multiLevelType w:val="hybridMultilevel"/>
    <w:tmpl w:val="6A0CD4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DB6098"/>
    <w:multiLevelType w:val="hybridMultilevel"/>
    <w:tmpl w:val="C1300B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1A23386"/>
    <w:multiLevelType w:val="hybridMultilevel"/>
    <w:tmpl w:val="B376356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82C7C92"/>
    <w:multiLevelType w:val="hybridMultilevel"/>
    <w:tmpl w:val="C5F040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D44A264">
      <w:numFmt w:val="bullet"/>
      <w:lvlText w:val="·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A8460A6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">
    <w:nsid w:val="1C2E5389"/>
    <w:multiLevelType w:val="hybridMultilevel"/>
    <w:tmpl w:val="D2B048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4BD1602"/>
    <w:multiLevelType w:val="hybridMultilevel"/>
    <w:tmpl w:val="014623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643161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2">
    <w:nsid w:val="265B3BEA"/>
    <w:multiLevelType w:val="hybridMultilevel"/>
    <w:tmpl w:val="6D0E235C"/>
    <w:lvl w:ilvl="0" w:tplc="0415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>
    <w:nsid w:val="269312C9"/>
    <w:multiLevelType w:val="hybridMultilevel"/>
    <w:tmpl w:val="CE3A01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8143FEC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5">
    <w:nsid w:val="2E204D3E"/>
    <w:multiLevelType w:val="hybridMultilevel"/>
    <w:tmpl w:val="1EFAD51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41701D0"/>
    <w:multiLevelType w:val="hybridMultilevel"/>
    <w:tmpl w:val="6BC86C8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C5B40E4"/>
    <w:multiLevelType w:val="hybridMultilevel"/>
    <w:tmpl w:val="6F78C8B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F956624"/>
    <w:multiLevelType w:val="hybridMultilevel"/>
    <w:tmpl w:val="92B6B5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08447C5"/>
    <w:multiLevelType w:val="hybridMultilevel"/>
    <w:tmpl w:val="070CA7E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0F3749C"/>
    <w:multiLevelType w:val="multilevel"/>
    <w:tmpl w:val="655C00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">
    <w:nsid w:val="47A25E40"/>
    <w:multiLevelType w:val="hybridMultilevel"/>
    <w:tmpl w:val="F46697C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A4B6AFA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3">
    <w:nsid w:val="4CA34E9B"/>
    <w:multiLevelType w:val="hybridMultilevel"/>
    <w:tmpl w:val="91C843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D0C058A"/>
    <w:multiLevelType w:val="hybridMultilevel"/>
    <w:tmpl w:val="42B802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27A5A56"/>
    <w:multiLevelType w:val="hybridMultilevel"/>
    <w:tmpl w:val="987AF3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C311BD6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27">
    <w:nsid w:val="5D2C2DA8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8">
    <w:nsid w:val="5E1A655E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29">
    <w:nsid w:val="5F83712B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0">
    <w:nsid w:val="65455F38"/>
    <w:multiLevelType w:val="hybridMultilevel"/>
    <w:tmpl w:val="8C4238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D564974"/>
    <w:multiLevelType w:val="hybridMultilevel"/>
    <w:tmpl w:val="67CED5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3222ECE"/>
    <w:multiLevelType w:val="hybridMultilevel"/>
    <w:tmpl w:val="A70026D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3F8374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34">
    <w:nsid w:val="77D9032C"/>
    <w:multiLevelType w:val="hybridMultilevel"/>
    <w:tmpl w:val="D3562BB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7F72147"/>
    <w:multiLevelType w:val="hybridMultilevel"/>
    <w:tmpl w:val="4F5861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A167169"/>
    <w:multiLevelType w:val="hybridMultilevel"/>
    <w:tmpl w:val="377E5F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EB53B84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0"/>
  </w:num>
  <w:num w:numId="2">
    <w:abstractNumId w:val="35"/>
  </w:num>
  <w:num w:numId="3">
    <w:abstractNumId w:val="30"/>
  </w:num>
  <w:num w:numId="4">
    <w:abstractNumId w:val="25"/>
  </w:num>
  <w:num w:numId="5">
    <w:abstractNumId w:val="19"/>
  </w:num>
  <w:num w:numId="6">
    <w:abstractNumId w:val="1"/>
  </w:num>
  <w:num w:numId="7">
    <w:abstractNumId w:val="24"/>
  </w:num>
  <w:num w:numId="8">
    <w:abstractNumId w:val="18"/>
  </w:num>
  <w:num w:numId="9">
    <w:abstractNumId w:val="5"/>
  </w:num>
  <w:num w:numId="10">
    <w:abstractNumId w:val="9"/>
  </w:num>
  <w:num w:numId="11">
    <w:abstractNumId w:val="7"/>
  </w:num>
  <w:num w:numId="12">
    <w:abstractNumId w:val="13"/>
  </w:num>
  <w:num w:numId="13">
    <w:abstractNumId w:val="36"/>
  </w:num>
  <w:num w:numId="14">
    <w:abstractNumId w:val="4"/>
  </w:num>
  <w:num w:numId="1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</w:num>
  <w:num w:numId="17">
    <w:abstractNumId w:val="32"/>
  </w:num>
  <w:num w:numId="18">
    <w:abstractNumId w:val="6"/>
  </w:num>
  <w:num w:numId="19">
    <w:abstractNumId w:val="8"/>
  </w:num>
  <w:num w:numId="20">
    <w:abstractNumId w:val="29"/>
  </w:num>
  <w:num w:numId="21">
    <w:abstractNumId w:val="16"/>
  </w:num>
  <w:num w:numId="22">
    <w:abstractNumId w:val="17"/>
  </w:num>
  <w:num w:numId="23">
    <w:abstractNumId w:val="34"/>
  </w:num>
  <w:num w:numId="24">
    <w:abstractNumId w:val="21"/>
  </w:num>
  <w:num w:numId="25">
    <w:abstractNumId w:val="26"/>
  </w:num>
  <w:num w:numId="26">
    <w:abstractNumId w:val="27"/>
  </w:num>
  <w:num w:numId="27">
    <w:abstractNumId w:val="15"/>
  </w:num>
  <w:num w:numId="28">
    <w:abstractNumId w:val="31"/>
  </w:num>
  <w:num w:numId="29">
    <w:abstractNumId w:val="3"/>
  </w:num>
  <w:num w:numId="30">
    <w:abstractNumId w:val="11"/>
  </w:num>
  <w:num w:numId="31">
    <w:abstractNumId w:val="33"/>
  </w:num>
  <w:num w:numId="32">
    <w:abstractNumId w:val="22"/>
  </w:num>
  <w:num w:numId="33">
    <w:abstractNumId w:val="12"/>
  </w:num>
  <w:num w:numId="34">
    <w:abstractNumId w:val="28"/>
  </w:num>
  <w:num w:numId="35">
    <w:abstractNumId w:val="14"/>
  </w:num>
  <w:num w:numId="36">
    <w:abstractNumId w:val="37"/>
  </w:num>
  <w:num w:numId="37">
    <w:abstractNumId w:val="0"/>
  </w:num>
  <w:num w:numId="38">
    <w:abstractNumId w:val="23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BD9"/>
    <w:rsid w:val="00031FB5"/>
    <w:rsid w:val="000350D0"/>
    <w:rsid w:val="000D17B8"/>
    <w:rsid w:val="000E2424"/>
    <w:rsid w:val="001077C2"/>
    <w:rsid w:val="00110466"/>
    <w:rsid w:val="0012066D"/>
    <w:rsid w:val="00155160"/>
    <w:rsid w:val="001A1477"/>
    <w:rsid w:val="001B2CA5"/>
    <w:rsid w:val="00297747"/>
    <w:rsid w:val="002A3258"/>
    <w:rsid w:val="002E3E0B"/>
    <w:rsid w:val="00312520"/>
    <w:rsid w:val="0031798C"/>
    <w:rsid w:val="0035650C"/>
    <w:rsid w:val="0038300F"/>
    <w:rsid w:val="00443B95"/>
    <w:rsid w:val="004772A7"/>
    <w:rsid w:val="00482422"/>
    <w:rsid w:val="004A4B78"/>
    <w:rsid w:val="004B3D84"/>
    <w:rsid w:val="004C480D"/>
    <w:rsid w:val="004E5801"/>
    <w:rsid w:val="005148EF"/>
    <w:rsid w:val="005363E7"/>
    <w:rsid w:val="0057590F"/>
    <w:rsid w:val="00590CE2"/>
    <w:rsid w:val="0059798B"/>
    <w:rsid w:val="00620769"/>
    <w:rsid w:val="00627113"/>
    <w:rsid w:val="00692C43"/>
    <w:rsid w:val="007445FB"/>
    <w:rsid w:val="007B5513"/>
    <w:rsid w:val="007B7DAF"/>
    <w:rsid w:val="007B7FC1"/>
    <w:rsid w:val="007D2B3F"/>
    <w:rsid w:val="00815BCA"/>
    <w:rsid w:val="008174A2"/>
    <w:rsid w:val="00822C61"/>
    <w:rsid w:val="008B1EB7"/>
    <w:rsid w:val="008C2D07"/>
    <w:rsid w:val="0092286D"/>
    <w:rsid w:val="0096695A"/>
    <w:rsid w:val="00977812"/>
    <w:rsid w:val="009A6BDE"/>
    <w:rsid w:val="009F5AFB"/>
    <w:rsid w:val="00A67CE7"/>
    <w:rsid w:val="00A75863"/>
    <w:rsid w:val="00A96AD8"/>
    <w:rsid w:val="00AD04D8"/>
    <w:rsid w:val="00B0565D"/>
    <w:rsid w:val="00B5582F"/>
    <w:rsid w:val="00B66475"/>
    <w:rsid w:val="00BA4B09"/>
    <w:rsid w:val="00BC7D80"/>
    <w:rsid w:val="00C34536"/>
    <w:rsid w:val="00C41364"/>
    <w:rsid w:val="00C538FA"/>
    <w:rsid w:val="00C61096"/>
    <w:rsid w:val="00C77D8B"/>
    <w:rsid w:val="00C81D60"/>
    <w:rsid w:val="00CB42B8"/>
    <w:rsid w:val="00CC7BD9"/>
    <w:rsid w:val="00D216A7"/>
    <w:rsid w:val="00D2330B"/>
    <w:rsid w:val="00D31A14"/>
    <w:rsid w:val="00D63A80"/>
    <w:rsid w:val="00DC4FA2"/>
    <w:rsid w:val="00E25FE0"/>
    <w:rsid w:val="00E55310"/>
    <w:rsid w:val="00E63C50"/>
    <w:rsid w:val="00E80AE2"/>
    <w:rsid w:val="00EA03B4"/>
    <w:rsid w:val="00EC477F"/>
    <w:rsid w:val="00F070DD"/>
    <w:rsid w:val="00F135D2"/>
    <w:rsid w:val="00F34F8F"/>
    <w:rsid w:val="00F45B60"/>
    <w:rsid w:val="00F5006E"/>
    <w:rsid w:val="00F54828"/>
    <w:rsid w:val="00FF0DDE"/>
    <w:rsid w:val="00FF4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5006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5">
    <w:name w:val="heading 5"/>
    <w:basedOn w:val="Normalny"/>
    <w:next w:val="Normalny"/>
    <w:link w:val="Nagwek5Znak"/>
    <w:qFormat/>
    <w:rsid w:val="00E55310"/>
    <w:pPr>
      <w:spacing w:before="240" w:after="60" w:line="36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basedOn w:val="Domylnaczcionkaakapitu"/>
    <w:link w:val="Nagwek5"/>
    <w:rsid w:val="00E55310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Zwykytekst">
    <w:name w:val="Plain Text"/>
    <w:basedOn w:val="Normalny"/>
    <w:link w:val="ZwykytekstZnak"/>
    <w:rsid w:val="00E55310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rsid w:val="00E55310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55310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rsid w:val="00E5531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qFormat/>
    <w:rsid w:val="00E5531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54828"/>
    <w:pPr>
      <w:tabs>
        <w:tab w:val="center" w:pos="4536"/>
        <w:tab w:val="right" w:pos="9072"/>
      </w:tabs>
      <w:spacing w:after="0" w:line="240" w:lineRule="auto"/>
    </w:pPr>
    <w:rPr>
      <w:rFonts w:ascii="Calibri" w:eastAsia="Times New Roman" w:hAnsi="Calibri" w:cs="Calibri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F54828"/>
    <w:rPr>
      <w:rFonts w:ascii="Calibri" w:eastAsia="Times New Roman" w:hAnsi="Calibri" w:cs="Calibri"/>
      <w:lang w:eastAsia="pl-PL"/>
    </w:rPr>
  </w:style>
  <w:style w:type="paragraph" w:styleId="Akapitzlist">
    <w:name w:val="List Paragraph"/>
    <w:basedOn w:val="Normalny"/>
    <w:uiPriority w:val="34"/>
    <w:qFormat/>
    <w:rsid w:val="002E3E0B"/>
    <w:pPr>
      <w:ind w:left="720"/>
      <w:contextualSpacing/>
    </w:pPr>
  </w:style>
  <w:style w:type="character" w:styleId="Hipercze">
    <w:name w:val="Hyperlink"/>
    <w:uiPriority w:val="99"/>
    <w:rsid w:val="00C34536"/>
    <w:rPr>
      <w:color w:val="0000FF"/>
      <w:u w:val="singl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45B60"/>
    <w:rPr>
      <w:vertAlign w:val="superscript"/>
    </w:rPr>
  </w:style>
  <w:style w:type="paragraph" w:styleId="Bezodstpw">
    <w:name w:val="No Spacing"/>
    <w:uiPriority w:val="1"/>
    <w:qFormat/>
    <w:rsid w:val="005363E7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500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5006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5">
    <w:name w:val="heading 5"/>
    <w:basedOn w:val="Normalny"/>
    <w:next w:val="Normalny"/>
    <w:link w:val="Nagwek5Znak"/>
    <w:qFormat/>
    <w:rsid w:val="00E55310"/>
    <w:pPr>
      <w:spacing w:before="240" w:after="60" w:line="36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basedOn w:val="Domylnaczcionkaakapitu"/>
    <w:link w:val="Nagwek5"/>
    <w:rsid w:val="00E55310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Zwykytekst">
    <w:name w:val="Plain Text"/>
    <w:basedOn w:val="Normalny"/>
    <w:link w:val="ZwykytekstZnak"/>
    <w:rsid w:val="00E55310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rsid w:val="00E55310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55310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rsid w:val="00E5531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qFormat/>
    <w:rsid w:val="00E5531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54828"/>
    <w:pPr>
      <w:tabs>
        <w:tab w:val="center" w:pos="4536"/>
        <w:tab w:val="right" w:pos="9072"/>
      </w:tabs>
      <w:spacing w:after="0" w:line="240" w:lineRule="auto"/>
    </w:pPr>
    <w:rPr>
      <w:rFonts w:ascii="Calibri" w:eastAsia="Times New Roman" w:hAnsi="Calibri" w:cs="Calibri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F54828"/>
    <w:rPr>
      <w:rFonts w:ascii="Calibri" w:eastAsia="Times New Roman" w:hAnsi="Calibri" w:cs="Calibri"/>
      <w:lang w:eastAsia="pl-PL"/>
    </w:rPr>
  </w:style>
  <w:style w:type="paragraph" w:styleId="Akapitzlist">
    <w:name w:val="List Paragraph"/>
    <w:basedOn w:val="Normalny"/>
    <w:uiPriority w:val="34"/>
    <w:qFormat/>
    <w:rsid w:val="002E3E0B"/>
    <w:pPr>
      <w:ind w:left="720"/>
      <w:contextualSpacing/>
    </w:pPr>
  </w:style>
  <w:style w:type="character" w:styleId="Hipercze">
    <w:name w:val="Hyperlink"/>
    <w:uiPriority w:val="99"/>
    <w:rsid w:val="00C34536"/>
    <w:rPr>
      <w:color w:val="0000FF"/>
      <w:u w:val="singl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45B60"/>
    <w:rPr>
      <w:vertAlign w:val="superscript"/>
    </w:rPr>
  </w:style>
  <w:style w:type="paragraph" w:styleId="Bezodstpw">
    <w:name w:val="No Spacing"/>
    <w:uiPriority w:val="1"/>
    <w:qFormat/>
    <w:rsid w:val="005363E7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500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2610</Words>
  <Characters>15661</Characters>
  <Application>Microsoft Office Word</Application>
  <DocSecurity>0</DocSecurity>
  <Lines>130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ppwsz</dc:creator>
  <cp:lastModifiedBy>ppwsz</cp:lastModifiedBy>
  <cp:revision>2</cp:revision>
  <dcterms:created xsi:type="dcterms:W3CDTF">2018-05-22T09:03:00Z</dcterms:created>
  <dcterms:modified xsi:type="dcterms:W3CDTF">2018-05-22T09:03:00Z</dcterms:modified>
</cp:coreProperties>
</file>