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040" w:rsidRPr="00564129" w:rsidRDefault="008723E6" w:rsidP="008723E6">
      <w:pPr>
        <w:widowControl/>
        <w:autoSpaceDE/>
        <w:autoSpaceDN/>
        <w:adjustRightInd/>
        <w:jc w:val="right"/>
        <w:rPr>
          <w:b/>
          <w:sz w:val="22"/>
          <w:szCs w:val="22"/>
        </w:rPr>
      </w:pPr>
      <w:r>
        <w:rPr>
          <w:sz w:val="26"/>
          <w:szCs w:val="26"/>
        </w:rPr>
        <w:t xml:space="preserve"> </w:t>
      </w:r>
      <w:r w:rsidR="00634040" w:rsidRPr="00564129">
        <w:rPr>
          <w:b/>
          <w:sz w:val="22"/>
          <w:szCs w:val="22"/>
        </w:rPr>
        <w:t>załącznik 1a</w:t>
      </w:r>
    </w:p>
    <w:p w:rsidR="00634040" w:rsidRDefault="00634040" w:rsidP="00634040">
      <w:pPr>
        <w:jc w:val="center"/>
        <w:rPr>
          <w:b/>
          <w:sz w:val="22"/>
          <w:szCs w:val="22"/>
        </w:rPr>
      </w:pPr>
    </w:p>
    <w:p w:rsidR="00634040" w:rsidRPr="00564129" w:rsidRDefault="00634040" w:rsidP="00634040">
      <w:pPr>
        <w:jc w:val="center"/>
        <w:rPr>
          <w:i/>
          <w:sz w:val="22"/>
          <w:szCs w:val="22"/>
        </w:rPr>
      </w:pPr>
      <w:r w:rsidRPr="00564129">
        <w:rPr>
          <w:i/>
          <w:sz w:val="22"/>
          <w:szCs w:val="22"/>
        </w:rPr>
        <w:t xml:space="preserve">WZÓR </w:t>
      </w:r>
    </w:p>
    <w:p w:rsidR="00634040" w:rsidRDefault="00634040" w:rsidP="00634040">
      <w:pPr>
        <w:jc w:val="center"/>
        <w:rPr>
          <w:b/>
          <w:sz w:val="22"/>
          <w:szCs w:val="22"/>
        </w:rPr>
      </w:pPr>
    </w:p>
    <w:p w:rsidR="00582FD8" w:rsidRDefault="00582FD8" w:rsidP="00634040">
      <w:pPr>
        <w:jc w:val="center"/>
        <w:rPr>
          <w:b/>
          <w:sz w:val="22"/>
          <w:szCs w:val="22"/>
        </w:rPr>
      </w:pPr>
    </w:p>
    <w:p w:rsidR="00634040" w:rsidRPr="00404968" w:rsidRDefault="00634040" w:rsidP="00634040">
      <w:pPr>
        <w:jc w:val="center"/>
        <w:rPr>
          <w:b/>
          <w:sz w:val="22"/>
          <w:szCs w:val="22"/>
        </w:rPr>
      </w:pPr>
      <w:r w:rsidRPr="00404968">
        <w:rPr>
          <w:b/>
          <w:sz w:val="22"/>
          <w:szCs w:val="22"/>
        </w:rPr>
        <w:t>UMOWA</w:t>
      </w:r>
    </w:p>
    <w:p w:rsidR="00634040" w:rsidRDefault="00634040" w:rsidP="00634040">
      <w:pPr>
        <w:rPr>
          <w:b/>
          <w:sz w:val="22"/>
          <w:szCs w:val="22"/>
        </w:rPr>
      </w:pPr>
    </w:p>
    <w:p w:rsidR="00582FD8" w:rsidRPr="00404968" w:rsidRDefault="00582FD8" w:rsidP="00634040">
      <w:pPr>
        <w:rPr>
          <w:b/>
          <w:sz w:val="22"/>
          <w:szCs w:val="22"/>
        </w:rPr>
      </w:pPr>
    </w:p>
    <w:p w:rsidR="00634040" w:rsidRPr="00404968" w:rsidRDefault="00634040" w:rsidP="00634040">
      <w:pPr>
        <w:jc w:val="both"/>
        <w:rPr>
          <w:sz w:val="22"/>
          <w:szCs w:val="22"/>
        </w:rPr>
      </w:pPr>
      <w:r w:rsidRPr="00404968">
        <w:rPr>
          <w:sz w:val="22"/>
          <w:szCs w:val="22"/>
        </w:rPr>
        <w:t>zawarta w dniu …………….2018 r. w Nowym Targu pomiędzy:</w:t>
      </w:r>
    </w:p>
    <w:p w:rsidR="00634040" w:rsidRPr="00404968" w:rsidRDefault="00634040" w:rsidP="00634040">
      <w:pPr>
        <w:jc w:val="both"/>
        <w:rPr>
          <w:sz w:val="22"/>
          <w:szCs w:val="22"/>
        </w:rPr>
      </w:pPr>
    </w:p>
    <w:p w:rsidR="00634040" w:rsidRPr="00404968" w:rsidRDefault="00634040" w:rsidP="00634040">
      <w:pPr>
        <w:widowControl/>
        <w:numPr>
          <w:ilvl w:val="0"/>
          <w:numId w:val="18"/>
        </w:numPr>
        <w:autoSpaceDE/>
        <w:autoSpaceDN/>
        <w:adjustRightInd/>
        <w:jc w:val="both"/>
        <w:rPr>
          <w:sz w:val="22"/>
          <w:szCs w:val="22"/>
        </w:rPr>
      </w:pPr>
      <w:r w:rsidRPr="00404968">
        <w:rPr>
          <w:b/>
          <w:sz w:val="22"/>
          <w:szCs w:val="22"/>
        </w:rPr>
        <w:t>Podhalańską Państwową Wyższą Szkołą Zawodową w Nowym Targu</w:t>
      </w:r>
      <w:r w:rsidRPr="00404968">
        <w:rPr>
          <w:sz w:val="22"/>
          <w:szCs w:val="22"/>
        </w:rPr>
        <w:t xml:space="preserve"> </w:t>
      </w:r>
    </w:p>
    <w:p w:rsidR="00634040" w:rsidRPr="00404968" w:rsidRDefault="00634040" w:rsidP="00634040">
      <w:pPr>
        <w:jc w:val="both"/>
        <w:rPr>
          <w:sz w:val="22"/>
          <w:szCs w:val="22"/>
        </w:rPr>
      </w:pPr>
      <w:r w:rsidRPr="00404968">
        <w:rPr>
          <w:sz w:val="22"/>
          <w:szCs w:val="22"/>
        </w:rPr>
        <w:tab/>
        <w:t xml:space="preserve">z siedzibą </w:t>
      </w:r>
      <w:r w:rsidR="00C3757C">
        <w:rPr>
          <w:sz w:val="22"/>
          <w:szCs w:val="22"/>
        </w:rPr>
        <w:t>przy</w:t>
      </w:r>
      <w:bookmarkStart w:id="0" w:name="_GoBack"/>
      <w:bookmarkEnd w:id="0"/>
      <w:r w:rsidRPr="00404968">
        <w:rPr>
          <w:sz w:val="22"/>
          <w:szCs w:val="22"/>
        </w:rPr>
        <w:t xml:space="preserve"> ul. Kokoszków 71, 34-400 Nowy Targ, </w:t>
      </w:r>
    </w:p>
    <w:p w:rsidR="00634040" w:rsidRPr="00404968" w:rsidRDefault="00634040" w:rsidP="00634040">
      <w:pPr>
        <w:ind w:firstLine="709"/>
        <w:jc w:val="both"/>
        <w:rPr>
          <w:color w:val="000000"/>
          <w:sz w:val="22"/>
          <w:szCs w:val="22"/>
        </w:rPr>
      </w:pPr>
      <w:r w:rsidRPr="00404968">
        <w:rPr>
          <w:color w:val="000000"/>
          <w:sz w:val="22"/>
          <w:szCs w:val="22"/>
        </w:rPr>
        <w:t>NIP: 735-24-32-038, REGON: 492722404,</w:t>
      </w:r>
    </w:p>
    <w:p w:rsidR="00634040" w:rsidRPr="00404968" w:rsidRDefault="00634040" w:rsidP="00634040">
      <w:pPr>
        <w:jc w:val="both"/>
        <w:rPr>
          <w:sz w:val="22"/>
          <w:szCs w:val="22"/>
        </w:rPr>
      </w:pPr>
      <w:r w:rsidRPr="00404968">
        <w:rPr>
          <w:sz w:val="22"/>
          <w:szCs w:val="22"/>
        </w:rPr>
        <w:tab/>
        <w:t>reprezentowaną przez …………………………………...</w:t>
      </w:r>
    </w:p>
    <w:p w:rsidR="00634040" w:rsidRPr="00404968" w:rsidRDefault="00634040" w:rsidP="00634040">
      <w:pPr>
        <w:jc w:val="both"/>
        <w:rPr>
          <w:rStyle w:val="ListanumerowanaZnak"/>
          <w:rFonts w:eastAsiaTheme="minorEastAsia"/>
          <w:b/>
          <w:color w:val="FF0000"/>
          <w:sz w:val="22"/>
          <w:szCs w:val="22"/>
        </w:rPr>
      </w:pPr>
      <w:r w:rsidRPr="00404968">
        <w:rPr>
          <w:rStyle w:val="ListanumerowanaZnak"/>
          <w:rFonts w:eastAsiaTheme="minorEastAsia"/>
          <w:sz w:val="22"/>
          <w:szCs w:val="22"/>
        </w:rPr>
        <w:t xml:space="preserve">zwaną dalej </w:t>
      </w:r>
      <w:r w:rsidRPr="00404968">
        <w:rPr>
          <w:rStyle w:val="ListanumerowanaZnak"/>
          <w:rFonts w:eastAsiaTheme="minorEastAsia"/>
          <w:b/>
          <w:sz w:val="22"/>
          <w:szCs w:val="22"/>
        </w:rPr>
        <w:t>Wynajmującym lub PPWSZ</w:t>
      </w:r>
      <w:r w:rsidRPr="00404968">
        <w:rPr>
          <w:rStyle w:val="ListanumerowanaZnak"/>
          <w:rFonts w:eastAsiaTheme="minorEastAsia"/>
          <w:b/>
          <w:color w:val="FF0000"/>
          <w:sz w:val="22"/>
          <w:szCs w:val="22"/>
        </w:rPr>
        <w:t xml:space="preserve"> </w:t>
      </w:r>
    </w:p>
    <w:p w:rsidR="00634040" w:rsidRPr="00404968" w:rsidRDefault="00634040" w:rsidP="00634040">
      <w:pPr>
        <w:jc w:val="both"/>
        <w:rPr>
          <w:sz w:val="22"/>
          <w:szCs w:val="22"/>
        </w:rPr>
      </w:pPr>
      <w:r w:rsidRPr="00404968">
        <w:rPr>
          <w:sz w:val="22"/>
          <w:szCs w:val="22"/>
        </w:rPr>
        <w:t>a</w:t>
      </w:r>
    </w:p>
    <w:p w:rsidR="00634040" w:rsidRPr="00404968" w:rsidRDefault="00634040" w:rsidP="00634040">
      <w:pPr>
        <w:ind w:left="720"/>
        <w:jc w:val="both"/>
        <w:rPr>
          <w:sz w:val="22"/>
          <w:szCs w:val="22"/>
        </w:rPr>
      </w:pPr>
      <w:r w:rsidRPr="00404968">
        <w:rPr>
          <w:b/>
          <w:sz w:val="22"/>
          <w:szCs w:val="22"/>
        </w:rPr>
        <w:t>[dane Najemcy] ………………………………………………………………………………</w:t>
      </w:r>
      <w:r w:rsidRPr="00404968">
        <w:rPr>
          <w:sz w:val="22"/>
          <w:szCs w:val="22"/>
        </w:rPr>
        <w:t xml:space="preserve">, </w:t>
      </w:r>
    </w:p>
    <w:p w:rsidR="00634040" w:rsidRPr="00404968" w:rsidRDefault="00634040" w:rsidP="00634040">
      <w:pPr>
        <w:jc w:val="both"/>
        <w:rPr>
          <w:sz w:val="22"/>
          <w:szCs w:val="22"/>
        </w:rPr>
      </w:pPr>
      <w:r w:rsidRPr="00404968">
        <w:rPr>
          <w:sz w:val="22"/>
          <w:szCs w:val="22"/>
        </w:rPr>
        <w:t xml:space="preserve">zwanym dalej </w:t>
      </w:r>
      <w:r w:rsidRPr="00404968">
        <w:rPr>
          <w:b/>
          <w:bCs/>
          <w:sz w:val="22"/>
          <w:szCs w:val="22"/>
        </w:rPr>
        <w:t>Najemcą</w:t>
      </w:r>
    </w:p>
    <w:p w:rsidR="00634040" w:rsidRPr="00404968" w:rsidRDefault="00634040" w:rsidP="00634040">
      <w:pPr>
        <w:spacing w:line="360" w:lineRule="auto"/>
        <w:rPr>
          <w:sz w:val="22"/>
          <w:szCs w:val="22"/>
        </w:rPr>
      </w:pPr>
      <w:r w:rsidRPr="00404968">
        <w:rPr>
          <w:sz w:val="22"/>
          <w:szCs w:val="22"/>
        </w:rPr>
        <w:t xml:space="preserve"> </w:t>
      </w:r>
    </w:p>
    <w:p w:rsidR="00634040" w:rsidRPr="00404968" w:rsidRDefault="00634040" w:rsidP="00634040">
      <w:pPr>
        <w:spacing w:line="360" w:lineRule="auto"/>
        <w:rPr>
          <w:sz w:val="22"/>
          <w:szCs w:val="22"/>
        </w:rPr>
      </w:pPr>
    </w:p>
    <w:p w:rsidR="00634040" w:rsidRPr="00404968" w:rsidRDefault="00634040" w:rsidP="00634040">
      <w:pPr>
        <w:spacing w:line="360" w:lineRule="auto"/>
        <w:rPr>
          <w:sz w:val="22"/>
          <w:szCs w:val="22"/>
        </w:rPr>
      </w:pPr>
      <w:r w:rsidRPr="00404968">
        <w:rPr>
          <w:sz w:val="22"/>
          <w:szCs w:val="22"/>
        </w:rPr>
        <w:t xml:space="preserve">zwanych dalej także oddzielnie </w:t>
      </w:r>
      <w:r w:rsidRPr="00404968">
        <w:rPr>
          <w:b/>
          <w:sz w:val="22"/>
          <w:szCs w:val="22"/>
        </w:rPr>
        <w:t xml:space="preserve">Stroną </w:t>
      </w:r>
      <w:r w:rsidRPr="00404968">
        <w:rPr>
          <w:sz w:val="22"/>
          <w:szCs w:val="22"/>
        </w:rPr>
        <w:t xml:space="preserve">a łącznie </w:t>
      </w:r>
      <w:r w:rsidRPr="00404968">
        <w:rPr>
          <w:b/>
          <w:sz w:val="22"/>
          <w:szCs w:val="22"/>
        </w:rPr>
        <w:t>Stronami</w:t>
      </w:r>
    </w:p>
    <w:p w:rsidR="00634040" w:rsidRPr="00404968" w:rsidRDefault="00634040" w:rsidP="00634040">
      <w:pPr>
        <w:spacing w:line="360" w:lineRule="auto"/>
        <w:jc w:val="center"/>
        <w:rPr>
          <w:sz w:val="22"/>
          <w:szCs w:val="22"/>
        </w:rPr>
      </w:pPr>
    </w:p>
    <w:p w:rsidR="00634040" w:rsidRPr="00404968" w:rsidRDefault="00634040" w:rsidP="00634040">
      <w:pPr>
        <w:jc w:val="center"/>
        <w:rPr>
          <w:sz w:val="22"/>
          <w:szCs w:val="22"/>
        </w:rPr>
      </w:pPr>
      <w:r w:rsidRPr="00404968">
        <w:rPr>
          <w:sz w:val="22"/>
          <w:szCs w:val="22"/>
        </w:rPr>
        <w:t>§</w:t>
      </w:r>
      <w:r>
        <w:rPr>
          <w:sz w:val="22"/>
          <w:szCs w:val="22"/>
        </w:rPr>
        <w:t xml:space="preserve"> </w:t>
      </w:r>
      <w:r w:rsidRPr="00404968">
        <w:rPr>
          <w:sz w:val="22"/>
          <w:szCs w:val="22"/>
        </w:rPr>
        <w:t>1</w:t>
      </w:r>
    </w:p>
    <w:p w:rsidR="00634040" w:rsidRPr="00404968" w:rsidRDefault="00634040" w:rsidP="00634040">
      <w:pPr>
        <w:jc w:val="both"/>
        <w:rPr>
          <w:sz w:val="22"/>
          <w:szCs w:val="22"/>
        </w:rPr>
      </w:pPr>
      <w:r w:rsidRPr="00404968">
        <w:rPr>
          <w:sz w:val="22"/>
          <w:szCs w:val="22"/>
        </w:rPr>
        <w:t>Wynajmujący oświadcza, iż jest właścicielem budynku położonego przy ul. Kokoszków 71 w Nowym Targu, wpisanego do księgi wieczystej nr 93369, prowadzonej przez Sąd Rejonowy w Nowym Targu Wydział V Ksiąg Wieczystych</w:t>
      </w:r>
      <w:r>
        <w:rPr>
          <w:sz w:val="22"/>
          <w:szCs w:val="22"/>
        </w:rPr>
        <w:t xml:space="preserve"> </w:t>
      </w:r>
      <w:r w:rsidRPr="00404968">
        <w:rPr>
          <w:sz w:val="22"/>
          <w:szCs w:val="22"/>
        </w:rPr>
        <w:t>i ma prawo do jego wynajmowania.</w:t>
      </w:r>
    </w:p>
    <w:p w:rsidR="00634040" w:rsidRPr="00404968" w:rsidRDefault="00634040" w:rsidP="00634040">
      <w:pPr>
        <w:jc w:val="both"/>
        <w:rPr>
          <w:sz w:val="22"/>
          <w:szCs w:val="22"/>
        </w:rPr>
      </w:pPr>
    </w:p>
    <w:p w:rsidR="00634040" w:rsidRPr="00404968" w:rsidRDefault="00634040" w:rsidP="00634040">
      <w:pPr>
        <w:jc w:val="center"/>
        <w:rPr>
          <w:sz w:val="22"/>
          <w:szCs w:val="22"/>
        </w:rPr>
      </w:pPr>
      <w:r w:rsidRPr="00404968">
        <w:rPr>
          <w:sz w:val="22"/>
          <w:szCs w:val="22"/>
        </w:rPr>
        <w:t>§</w:t>
      </w:r>
      <w:r>
        <w:rPr>
          <w:sz w:val="22"/>
          <w:szCs w:val="22"/>
        </w:rPr>
        <w:t xml:space="preserve"> </w:t>
      </w:r>
      <w:r w:rsidRPr="00404968">
        <w:rPr>
          <w:sz w:val="22"/>
          <w:szCs w:val="22"/>
        </w:rPr>
        <w:t>2</w:t>
      </w:r>
    </w:p>
    <w:p w:rsidR="00634040" w:rsidRPr="00404968" w:rsidRDefault="00634040" w:rsidP="00634040">
      <w:pPr>
        <w:widowControl/>
        <w:numPr>
          <w:ilvl w:val="0"/>
          <w:numId w:val="16"/>
        </w:numPr>
        <w:tabs>
          <w:tab w:val="clear" w:pos="360"/>
          <w:tab w:val="num" w:pos="284"/>
        </w:tabs>
        <w:autoSpaceDE/>
        <w:autoSpaceDN/>
        <w:adjustRightInd/>
        <w:ind w:left="284" w:hanging="284"/>
        <w:jc w:val="both"/>
        <w:rPr>
          <w:sz w:val="22"/>
          <w:szCs w:val="22"/>
        </w:rPr>
      </w:pPr>
      <w:r w:rsidRPr="00404968">
        <w:rPr>
          <w:sz w:val="22"/>
          <w:szCs w:val="22"/>
        </w:rPr>
        <w:t>Wynajmujący oddaje w najem Najemcy, w budynku opisanym w § 1,11 pomieszczeń (dalej „Przedmiot najmu” lub „Najmowane pomieszczenia”) o łącznej powierzchni 283,27 m</w:t>
      </w:r>
      <w:r w:rsidRPr="00404968">
        <w:rPr>
          <w:sz w:val="22"/>
          <w:szCs w:val="22"/>
          <w:vertAlign w:val="superscript"/>
        </w:rPr>
        <w:t>2</w:t>
      </w:r>
      <w:r w:rsidRPr="00404968">
        <w:rPr>
          <w:sz w:val="22"/>
          <w:szCs w:val="22"/>
        </w:rPr>
        <w:t>, w tym:</w:t>
      </w:r>
    </w:p>
    <w:p w:rsidR="00634040" w:rsidRPr="00404968" w:rsidRDefault="00634040" w:rsidP="00634040">
      <w:pPr>
        <w:ind w:left="284"/>
        <w:jc w:val="both"/>
        <w:rPr>
          <w:sz w:val="22"/>
          <w:szCs w:val="22"/>
        </w:rPr>
      </w:pPr>
      <w:r w:rsidRPr="00404968">
        <w:rPr>
          <w:sz w:val="22"/>
          <w:szCs w:val="22"/>
        </w:rPr>
        <w:t>- pomieszczenia przeznaczone na jadalnię o powierzchni 202,26 m</w:t>
      </w:r>
      <w:r w:rsidRPr="00404968">
        <w:rPr>
          <w:sz w:val="22"/>
          <w:szCs w:val="22"/>
          <w:vertAlign w:val="superscript"/>
        </w:rPr>
        <w:t>2</w:t>
      </w:r>
      <w:r w:rsidRPr="00404968">
        <w:rPr>
          <w:sz w:val="22"/>
          <w:szCs w:val="22"/>
        </w:rPr>
        <w:t xml:space="preserve"> </w:t>
      </w:r>
    </w:p>
    <w:p w:rsidR="00634040" w:rsidRPr="00760D7A" w:rsidRDefault="00634040" w:rsidP="00634040">
      <w:pPr>
        <w:ind w:left="284"/>
        <w:jc w:val="both"/>
        <w:rPr>
          <w:sz w:val="22"/>
          <w:szCs w:val="22"/>
        </w:rPr>
      </w:pPr>
      <w:r w:rsidRPr="00404968">
        <w:rPr>
          <w:sz w:val="22"/>
          <w:szCs w:val="22"/>
        </w:rPr>
        <w:t xml:space="preserve">- zaplecze technologiczne o </w:t>
      </w:r>
      <w:r w:rsidRPr="00760D7A">
        <w:rPr>
          <w:sz w:val="22"/>
          <w:szCs w:val="22"/>
        </w:rPr>
        <w:t>powierzchni 81,01 m</w:t>
      </w:r>
      <w:r w:rsidRPr="00760D7A">
        <w:rPr>
          <w:sz w:val="22"/>
          <w:szCs w:val="22"/>
          <w:vertAlign w:val="superscript"/>
        </w:rPr>
        <w:t>2</w:t>
      </w:r>
      <w:r w:rsidRPr="00760D7A">
        <w:rPr>
          <w:sz w:val="22"/>
          <w:szCs w:val="22"/>
        </w:rPr>
        <w:t xml:space="preserve">, </w:t>
      </w:r>
    </w:p>
    <w:p w:rsidR="00634040" w:rsidRPr="00760D7A" w:rsidRDefault="00634040" w:rsidP="00634040">
      <w:pPr>
        <w:ind w:left="284"/>
        <w:jc w:val="both"/>
        <w:rPr>
          <w:sz w:val="22"/>
          <w:szCs w:val="22"/>
        </w:rPr>
      </w:pPr>
      <w:r w:rsidRPr="00760D7A">
        <w:rPr>
          <w:sz w:val="22"/>
          <w:szCs w:val="22"/>
        </w:rPr>
        <w:t xml:space="preserve">usytuowanych na parterze budynku Tatry PPWSZ, zgodnie z planem stanowiącym załącznik nr 1 do niniejszej umowy. </w:t>
      </w:r>
    </w:p>
    <w:p w:rsidR="00634040" w:rsidRPr="00760D7A" w:rsidRDefault="00634040" w:rsidP="00634040">
      <w:pPr>
        <w:widowControl/>
        <w:numPr>
          <w:ilvl w:val="0"/>
          <w:numId w:val="16"/>
        </w:numPr>
        <w:tabs>
          <w:tab w:val="clear" w:pos="360"/>
          <w:tab w:val="num" w:pos="284"/>
        </w:tabs>
        <w:autoSpaceDE/>
        <w:autoSpaceDN/>
        <w:adjustRightInd/>
        <w:ind w:left="284" w:hanging="284"/>
        <w:jc w:val="both"/>
        <w:rPr>
          <w:sz w:val="22"/>
          <w:szCs w:val="22"/>
        </w:rPr>
      </w:pPr>
      <w:r w:rsidRPr="00760D7A">
        <w:rPr>
          <w:sz w:val="22"/>
          <w:szCs w:val="22"/>
        </w:rPr>
        <w:t>Najemca  oraz jego „klienci” mogą korzystać</w:t>
      </w:r>
      <w:r>
        <w:rPr>
          <w:sz w:val="22"/>
          <w:szCs w:val="22"/>
        </w:rPr>
        <w:t>,</w:t>
      </w:r>
      <w:r w:rsidRPr="00760D7A">
        <w:rPr>
          <w:sz w:val="22"/>
          <w:szCs w:val="22"/>
        </w:rPr>
        <w:t xml:space="preserve"> w okresie  trwania umowy  najmu,  z  toalet, tj. pom</w:t>
      </w:r>
      <w:r>
        <w:rPr>
          <w:sz w:val="22"/>
          <w:szCs w:val="22"/>
        </w:rPr>
        <w:t>ieszczeń:</w:t>
      </w:r>
      <w:r w:rsidRPr="00760D7A">
        <w:rPr>
          <w:sz w:val="22"/>
          <w:szCs w:val="22"/>
        </w:rPr>
        <w:t xml:space="preserve"> nr T1.58a (toaleta damska), T1.59 (toaleta dla niepełnosprawnych) oraz pom. T1.60a (toaleta męska).</w:t>
      </w:r>
    </w:p>
    <w:p w:rsidR="00634040" w:rsidRPr="00760D7A" w:rsidRDefault="00634040" w:rsidP="00634040">
      <w:pPr>
        <w:widowControl/>
        <w:numPr>
          <w:ilvl w:val="0"/>
          <w:numId w:val="16"/>
        </w:numPr>
        <w:tabs>
          <w:tab w:val="clear" w:pos="360"/>
          <w:tab w:val="num" w:pos="284"/>
        </w:tabs>
        <w:autoSpaceDE/>
        <w:autoSpaceDN/>
        <w:adjustRightInd/>
        <w:ind w:left="284" w:hanging="284"/>
        <w:jc w:val="both"/>
        <w:rPr>
          <w:sz w:val="22"/>
          <w:szCs w:val="22"/>
        </w:rPr>
      </w:pPr>
      <w:r w:rsidRPr="00760D7A">
        <w:rPr>
          <w:sz w:val="22"/>
          <w:szCs w:val="22"/>
        </w:rPr>
        <w:t xml:space="preserve">Najemca oświadcza, że zapoznał się z Przedmiotem najmu, jego lokalizacją, stanem technicznym, wyposażeniem i znajdującymi się w nim instalacjami, i oświadcza, że w pełni je akceptuje i nie wnosi co do powyższego żadnych zastrzeżeń. Najemca oświadcza także, iż wie w jaki sposób należy używać Przedmiotu najmu. Najemca oświadcza, iż całość Przedmiotu najmu jest w dobrym stanie i spełnia warunki niezbędne realizacji niniejszej umowy. </w:t>
      </w:r>
    </w:p>
    <w:p w:rsidR="00634040" w:rsidRPr="00760D7A" w:rsidRDefault="00634040" w:rsidP="00634040">
      <w:pPr>
        <w:widowControl/>
        <w:numPr>
          <w:ilvl w:val="0"/>
          <w:numId w:val="16"/>
        </w:numPr>
        <w:tabs>
          <w:tab w:val="clear" w:pos="360"/>
          <w:tab w:val="num" w:pos="284"/>
        </w:tabs>
        <w:autoSpaceDE/>
        <w:autoSpaceDN/>
        <w:adjustRightInd/>
        <w:ind w:left="284" w:hanging="284"/>
        <w:jc w:val="both"/>
        <w:rPr>
          <w:sz w:val="22"/>
          <w:szCs w:val="22"/>
        </w:rPr>
      </w:pPr>
      <w:r w:rsidRPr="00760D7A">
        <w:rPr>
          <w:sz w:val="22"/>
          <w:szCs w:val="22"/>
        </w:rPr>
        <w:t>Najmowane pomieszczenia posiadają łącznie: 20 gniazd 230V, 7 gniazd siłowych 400V, profesjonalny okap.</w:t>
      </w:r>
    </w:p>
    <w:p w:rsidR="00634040" w:rsidRPr="00564129" w:rsidRDefault="00634040" w:rsidP="00634040">
      <w:pPr>
        <w:widowControl/>
        <w:numPr>
          <w:ilvl w:val="0"/>
          <w:numId w:val="16"/>
        </w:numPr>
        <w:tabs>
          <w:tab w:val="clear" w:pos="360"/>
          <w:tab w:val="num" w:pos="284"/>
        </w:tabs>
        <w:autoSpaceDE/>
        <w:autoSpaceDN/>
        <w:adjustRightInd/>
        <w:ind w:left="284" w:hanging="284"/>
        <w:jc w:val="both"/>
        <w:rPr>
          <w:sz w:val="22"/>
          <w:szCs w:val="22"/>
        </w:rPr>
      </w:pPr>
      <w:r w:rsidRPr="00760D7A">
        <w:rPr>
          <w:sz w:val="22"/>
          <w:szCs w:val="22"/>
        </w:rPr>
        <w:t xml:space="preserve">W Najmowanych pomieszczeniach Najemca będzie prowadził </w:t>
      </w:r>
      <w:r w:rsidRPr="00564129">
        <w:rPr>
          <w:sz w:val="22"/>
          <w:szCs w:val="22"/>
        </w:rPr>
        <w:t>stołówkę dla</w:t>
      </w:r>
      <w:r w:rsidR="00E273A9">
        <w:rPr>
          <w:sz w:val="22"/>
          <w:szCs w:val="22"/>
        </w:rPr>
        <w:t xml:space="preserve"> studentów – zgodnie</w:t>
      </w:r>
      <w:r w:rsidR="00E273A9">
        <w:rPr>
          <w:sz w:val="22"/>
          <w:szCs w:val="22"/>
        </w:rPr>
        <w:br/>
      </w:r>
      <w:r w:rsidRPr="00564129">
        <w:rPr>
          <w:sz w:val="22"/>
          <w:szCs w:val="22"/>
        </w:rPr>
        <w:t xml:space="preserve">z zaproszeniem złożonym przez Wynajmującego i ofertą Najemcy (dokumenty i oświadczenia) stanowiącymi załączniki nr 2 i 3 do umowy. </w:t>
      </w:r>
    </w:p>
    <w:p w:rsidR="00634040" w:rsidRPr="00564129" w:rsidRDefault="00634040" w:rsidP="00634040">
      <w:pPr>
        <w:widowControl/>
        <w:numPr>
          <w:ilvl w:val="0"/>
          <w:numId w:val="16"/>
        </w:numPr>
        <w:tabs>
          <w:tab w:val="clear" w:pos="360"/>
          <w:tab w:val="num" w:pos="284"/>
        </w:tabs>
        <w:autoSpaceDE/>
        <w:autoSpaceDN/>
        <w:adjustRightInd/>
        <w:ind w:left="284" w:hanging="284"/>
        <w:jc w:val="both"/>
        <w:rPr>
          <w:sz w:val="22"/>
          <w:szCs w:val="22"/>
        </w:rPr>
      </w:pPr>
      <w:r w:rsidRPr="00564129">
        <w:rPr>
          <w:sz w:val="22"/>
          <w:szCs w:val="22"/>
        </w:rPr>
        <w:t>Na dzień podpisania umowy z usług edukacyjnych Wynajmującego korzysta 2000 studentów, 70 pracowników administracji oraz 350 wykładowców.</w:t>
      </w:r>
      <w:r w:rsidRPr="00564129">
        <w:t xml:space="preserve"> </w:t>
      </w:r>
      <w:r w:rsidRPr="00564129">
        <w:rPr>
          <w:sz w:val="22"/>
          <w:szCs w:val="22"/>
        </w:rPr>
        <w:t xml:space="preserve">Zmiana liczby studentów, pracowników administracji </w:t>
      </w:r>
      <w:r w:rsidRPr="00564129">
        <w:rPr>
          <w:sz w:val="22"/>
          <w:szCs w:val="22"/>
        </w:rPr>
        <w:br/>
        <w:t>i wykładowców nie  ma wpływu na realizację umowy, z  wyjątkiem, o którym mowa w § 3 ust. 9 umowy. Dane, zawarte w niniejszym ustępie  mają charakter wyłącznie informacyjny.</w:t>
      </w:r>
    </w:p>
    <w:p w:rsidR="00634040" w:rsidRPr="00564129" w:rsidRDefault="00634040" w:rsidP="00634040">
      <w:pPr>
        <w:widowControl/>
        <w:numPr>
          <w:ilvl w:val="0"/>
          <w:numId w:val="16"/>
        </w:numPr>
        <w:tabs>
          <w:tab w:val="clear" w:pos="360"/>
          <w:tab w:val="num" w:pos="284"/>
        </w:tabs>
        <w:autoSpaceDE/>
        <w:autoSpaceDN/>
        <w:adjustRightInd/>
        <w:ind w:left="284" w:right="-33" w:hanging="284"/>
        <w:rPr>
          <w:sz w:val="22"/>
          <w:szCs w:val="22"/>
        </w:rPr>
      </w:pPr>
      <w:r w:rsidRPr="00564129">
        <w:rPr>
          <w:sz w:val="22"/>
          <w:szCs w:val="22"/>
        </w:rPr>
        <w:t>W stałej  ofercie stołówki muszą znajdować się co najmniej:</w:t>
      </w:r>
    </w:p>
    <w:p w:rsidR="00634040" w:rsidRPr="00564129" w:rsidRDefault="00634040" w:rsidP="00634040">
      <w:pPr>
        <w:widowControl/>
        <w:numPr>
          <w:ilvl w:val="1"/>
          <w:numId w:val="16"/>
        </w:numPr>
        <w:tabs>
          <w:tab w:val="left" w:pos="284"/>
        </w:tabs>
        <w:autoSpaceDE/>
        <w:autoSpaceDN/>
        <w:adjustRightInd/>
        <w:ind w:right="-33"/>
        <w:rPr>
          <w:sz w:val="22"/>
          <w:szCs w:val="22"/>
        </w:rPr>
      </w:pPr>
      <w:r w:rsidRPr="00564129">
        <w:rPr>
          <w:sz w:val="22"/>
          <w:szCs w:val="22"/>
        </w:rPr>
        <w:t>kanapki i drożdżówki,</w:t>
      </w:r>
    </w:p>
    <w:p w:rsidR="00634040" w:rsidRPr="00564129" w:rsidRDefault="00634040" w:rsidP="00634040">
      <w:pPr>
        <w:widowControl/>
        <w:numPr>
          <w:ilvl w:val="1"/>
          <w:numId w:val="16"/>
        </w:numPr>
        <w:tabs>
          <w:tab w:val="left" w:pos="284"/>
        </w:tabs>
        <w:autoSpaceDE/>
        <w:autoSpaceDN/>
        <w:adjustRightInd/>
        <w:ind w:right="-33"/>
        <w:rPr>
          <w:sz w:val="22"/>
          <w:szCs w:val="22"/>
        </w:rPr>
      </w:pPr>
      <w:r w:rsidRPr="00564129">
        <w:rPr>
          <w:sz w:val="22"/>
          <w:szCs w:val="22"/>
        </w:rPr>
        <w:lastRenderedPageBreak/>
        <w:t>naleśniki i pierogi,</w:t>
      </w:r>
    </w:p>
    <w:p w:rsidR="00634040" w:rsidRPr="00564129" w:rsidRDefault="00634040" w:rsidP="00634040">
      <w:pPr>
        <w:widowControl/>
        <w:numPr>
          <w:ilvl w:val="1"/>
          <w:numId w:val="16"/>
        </w:numPr>
        <w:tabs>
          <w:tab w:val="left" w:pos="284"/>
        </w:tabs>
        <w:autoSpaceDE/>
        <w:autoSpaceDN/>
        <w:adjustRightInd/>
        <w:ind w:right="-33"/>
        <w:rPr>
          <w:sz w:val="22"/>
          <w:szCs w:val="22"/>
        </w:rPr>
      </w:pPr>
      <w:r w:rsidRPr="00564129">
        <w:rPr>
          <w:sz w:val="22"/>
          <w:szCs w:val="22"/>
        </w:rPr>
        <w:t>do wybory dwa dania obiadowe (danie obiadowe = zupa, drugie danie + kompot) oferowane jako „dania dnia”,</w:t>
      </w:r>
    </w:p>
    <w:p w:rsidR="00634040" w:rsidRPr="00564129" w:rsidRDefault="00634040" w:rsidP="00634040">
      <w:pPr>
        <w:widowControl/>
        <w:numPr>
          <w:ilvl w:val="0"/>
          <w:numId w:val="24"/>
        </w:numPr>
        <w:tabs>
          <w:tab w:val="left" w:pos="284"/>
        </w:tabs>
        <w:autoSpaceDE/>
        <w:autoSpaceDN/>
        <w:adjustRightInd/>
        <w:ind w:right="-33"/>
        <w:jc w:val="both"/>
        <w:rPr>
          <w:sz w:val="22"/>
          <w:szCs w:val="22"/>
        </w:rPr>
      </w:pPr>
      <w:r w:rsidRPr="00564129">
        <w:rPr>
          <w:sz w:val="22"/>
          <w:szCs w:val="22"/>
        </w:rPr>
        <w:t xml:space="preserve">sałatki – min. 2 rodzaje. Sałatki muszą być sporządzone ze świeżych warzyw sezonowych </w:t>
      </w:r>
      <w:r w:rsidRPr="00564129">
        <w:rPr>
          <w:sz w:val="22"/>
          <w:szCs w:val="22"/>
        </w:rPr>
        <w:br/>
        <w:t xml:space="preserve">a w okresie zimowym </w:t>
      </w:r>
      <w:r>
        <w:rPr>
          <w:sz w:val="22"/>
          <w:szCs w:val="22"/>
        </w:rPr>
        <w:t xml:space="preserve">- </w:t>
      </w:r>
      <w:r w:rsidRPr="00564129">
        <w:rPr>
          <w:sz w:val="22"/>
          <w:szCs w:val="22"/>
        </w:rPr>
        <w:t xml:space="preserve">z dostępnych na rynku, świeżych warzyw. </w:t>
      </w:r>
    </w:p>
    <w:p w:rsidR="00634040" w:rsidRPr="00760D7A" w:rsidRDefault="00634040" w:rsidP="00634040">
      <w:pPr>
        <w:widowControl/>
        <w:numPr>
          <w:ilvl w:val="0"/>
          <w:numId w:val="16"/>
        </w:numPr>
        <w:tabs>
          <w:tab w:val="clear" w:pos="360"/>
          <w:tab w:val="num" w:pos="284"/>
        </w:tabs>
        <w:autoSpaceDE/>
        <w:autoSpaceDN/>
        <w:adjustRightInd/>
        <w:ind w:left="284" w:right="-33"/>
        <w:jc w:val="both"/>
        <w:rPr>
          <w:sz w:val="22"/>
          <w:szCs w:val="22"/>
        </w:rPr>
      </w:pPr>
      <w:r w:rsidRPr="00760D7A">
        <w:rPr>
          <w:sz w:val="22"/>
          <w:szCs w:val="22"/>
        </w:rPr>
        <w:t xml:space="preserve">Najemca dokona adaptacji, w tym niezbędnych robót budowlanych Najmowanych pomieszczeń, zgodnie </w:t>
      </w:r>
      <w:r>
        <w:rPr>
          <w:sz w:val="22"/>
          <w:szCs w:val="22"/>
        </w:rPr>
        <w:br/>
      </w:r>
      <w:r w:rsidRPr="00760D7A">
        <w:rPr>
          <w:sz w:val="22"/>
          <w:szCs w:val="22"/>
        </w:rPr>
        <w:t xml:space="preserve">z przepisami Prawa Budowlanego i innymi właściwymi przepisami prawa oraz na własny koszt je wyposaży w meble i sprawny technicznie sprzęt, z uwzględnieniem ust. </w:t>
      </w:r>
      <w:r>
        <w:rPr>
          <w:sz w:val="22"/>
          <w:szCs w:val="22"/>
        </w:rPr>
        <w:t>10</w:t>
      </w:r>
      <w:r w:rsidRPr="00760D7A">
        <w:rPr>
          <w:sz w:val="22"/>
          <w:szCs w:val="22"/>
        </w:rPr>
        <w:t xml:space="preserve">. Prace adaptacyjne, w tym niezbędne  roboty budowlane zostaną wykonane na koszt Najemcy i w jego zakresie.  </w:t>
      </w:r>
    </w:p>
    <w:p w:rsidR="00634040" w:rsidRPr="00564129" w:rsidRDefault="00634040" w:rsidP="00634040">
      <w:pPr>
        <w:widowControl/>
        <w:numPr>
          <w:ilvl w:val="0"/>
          <w:numId w:val="16"/>
        </w:numPr>
        <w:tabs>
          <w:tab w:val="clear" w:pos="360"/>
          <w:tab w:val="num" w:pos="284"/>
        </w:tabs>
        <w:autoSpaceDE/>
        <w:autoSpaceDN/>
        <w:adjustRightInd/>
        <w:ind w:left="284" w:right="-33"/>
        <w:jc w:val="both"/>
        <w:rPr>
          <w:sz w:val="22"/>
          <w:szCs w:val="22"/>
        </w:rPr>
      </w:pPr>
      <w:r w:rsidRPr="00404968">
        <w:rPr>
          <w:sz w:val="22"/>
          <w:szCs w:val="22"/>
        </w:rPr>
        <w:t xml:space="preserve">Sprzęt i meble w jakie zostaną wyposażone pomieszczenia </w:t>
      </w:r>
      <w:r w:rsidRPr="00564129">
        <w:rPr>
          <w:sz w:val="22"/>
          <w:szCs w:val="22"/>
        </w:rPr>
        <w:t xml:space="preserve">pozostaną własnością Najemcy. </w:t>
      </w:r>
    </w:p>
    <w:p w:rsidR="00634040" w:rsidRPr="00564129" w:rsidRDefault="00634040" w:rsidP="00634040">
      <w:pPr>
        <w:widowControl/>
        <w:numPr>
          <w:ilvl w:val="0"/>
          <w:numId w:val="16"/>
        </w:numPr>
        <w:tabs>
          <w:tab w:val="clear" w:pos="360"/>
          <w:tab w:val="num" w:pos="284"/>
        </w:tabs>
        <w:autoSpaceDE/>
        <w:autoSpaceDN/>
        <w:adjustRightInd/>
        <w:ind w:left="284" w:right="-33"/>
        <w:jc w:val="both"/>
        <w:rPr>
          <w:strike/>
          <w:sz w:val="22"/>
          <w:szCs w:val="22"/>
        </w:rPr>
      </w:pPr>
      <w:r w:rsidRPr="00564129">
        <w:rPr>
          <w:sz w:val="22"/>
          <w:szCs w:val="22"/>
        </w:rPr>
        <w:t xml:space="preserve">Adaptacja Najmowanych pomieszczeń a także ewentualne roboty budowlane wymagają zatwierdzenia, przez Wynajmującego, w szczególności zatwierdzenia wymaga projekt adaptacji Najmowanych pomieszczeń. </w:t>
      </w:r>
    </w:p>
    <w:p w:rsidR="00634040" w:rsidRPr="00564129" w:rsidRDefault="00634040" w:rsidP="00634040">
      <w:pPr>
        <w:widowControl/>
        <w:numPr>
          <w:ilvl w:val="0"/>
          <w:numId w:val="16"/>
        </w:numPr>
        <w:tabs>
          <w:tab w:val="clear" w:pos="360"/>
          <w:tab w:val="num" w:pos="284"/>
        </w:tabs>
        <w:autoSpaceDE/>
        <w:autoSpaceDN/>
        <w:adjustRightInd/>
        <w:ind w:left="284" w:right="-33"/>
        <w:jc w:val="both"/>
        <w:rPr>
          <w:strike/>
          <w:sz w:val="22"/>
          <w:szCs w:val="22"/>
        </w:rPr>
      </w:pPr>
      <w:r w:rsidRPr="00564129">
        <w:rPr>
          <w:sz w:val="22"/>
          <w:szCs w:val="22"/>
        </w:rPr>
        <w:t>Projekt, o którym mowa w ust. 10  zostanie przedstawi</w:t>
      </w:r>
      <w:r w:rsidR="00E273A9">
        <w:rPr>
          <w:sz w:val="22"/>
          <w:szCs w:val="22"/>
        </w:rPr>
        <w:t>ony Wynajmującemu do akceptacji</w:t>
      </w:r>
      <w:r w:rsidR="00E273A9">
        <w:rPr>
          <w:sz w:val="22"/>
          <w:szCs w:val="22"/>
        </w:rPr>
        <w:br/>
      </w:r>
      <w:r w:rsidRPr="00564129">
        <w:rPr>
          <w:sz w:val="22"/>
          <w:szCs w:val="22"/>
        </w:rPr>
        <w:t>w terminie 10 dni od zwarcia umowy. Wynajmujący w terminie 5 dni zgłosi uwagi do przedłożonego projektu, a Wynajmujący jest zobowiązany je uwzględnić lub uzasadnić odmowę w terminie 5 dni.  Wynajmujący zatwierdzi projekt lub odmówi zatwierdzenia w terminie 7 dni od otrzymania od Najemcy ostatecznej wersji projektu.</w:t>
      </w:r>
    </w:p>
    <w:p w:rsidR="00634040" w:rsidRPr="00825CEE" w:rsidRDefault="00634040" w:rsidP="00634040">
      <w:pPr>
        <w:widowControl/>
        <w:numPr>
          <w:ilvl w:val="0"/>
          <w:numId w:val="16"/>
        </w:numPr>
        <w:tabs>
          <w:tab w:val="clear" w:pos="360"/>
          <w:tab w:val="num" w:pos="284"/>
        </w:tabs>
        <w:autoSpaceDE/>
        <w:autoSpaceDN/>
        <w:adjustRightInd/>
        <w:ind w:left="284" w:right="-33"/>
        <w:jc w:val="both"/>
        <w:rPr>
          <w:strike/>
          <w:sz w:val="22"/>
          <w:szCs w:val="22"/>
        </w:rPr>
      </w:pPr>
      <w:r w:rsidRPr="00564129">
        <w:rPr>
          <w:sz w:val="22"/>
          <w:szCs w:val="22"/>
        </w:rPr>
        <w:t>Brak zatwierdzenia projektu przez Wynajmującego skutkować będzie odstąpieniem</w:t>
      </w:r>
      <w:r w:rsidRPr="00B430CB">
        <w:rPr>
          <w:sz w:val="22"/>
          <w:szCs w:val="22"/>
        </w:rPr>
        <w:t xml:space="preserve"> od umowy przez Wynajmującego</w:t>
      </w:r>
      <w:r w:rsidRPr="00976A30">
        <w:rPr>
          <w:sz w:val="22"/>
          <w:szCs w:val="22"/>
        </w:rPr>
        <w:t>.</w:t>
      </w:r>
    </w:p>
    <w:p w:rsidR="00634040" w:rsidRPr="00976A30" w:rsidRDefault="00634040" w:rsidP="00634040">
      <w:pPr>
        <w:widowControl/>
        <w:numPr>
          <w:ilvl w:val="0"/>
          <w:numId w:val="16"/>
        </w:numPr>
        <w:tabs>
          <w:tab w:val="clear" w:pos="360"/>
          <w:tab w:val="num" w:pos="284"/>
        </w:tabs>
        <w:autoSpaceDE/>
        <w:autoSpaceDN/>
        <w:adjustRightInd/>
        <w:ind w:left="284" w:right="-33"/>
        <w:jc w:val="both"/>
        <w:rPr>
          <w:sz w:val="22"/>
          <w:szCs w:val="22"/>
        </w:rPr>
      </w:pPr>
      <w:r w:rsidRPr="00B430CB">
        <w:rPr>
          <w:sz w:val="22"/>
          <w:szCs w:val="22"/>
        </w:rPr>
        <w:t xml:space="preserve">Wszelkie nakłady poczynione przez Najemcę, w celu dostosowania Najmowanych pomieszczeń do warunków realizacji niniejszej umowy, w szczególności wynik prac adaptacyjnych czy robót budowlanych, </w:t>
      </w:r>
      <w:r w:rsidRPr="00976A30">
        <w:rPr>
          <w:sz w:val="22"/>
          <w:szCs w:val="22"/>
        </w:rPr>
        <w:t>stają się własnością Wynajmującego i Najemcy nie przysługują  z tego tytułu żadne roszczenia.</w:t>
      </w:r>
    </w:p>
    <w:p w:rsidR="00634040" w:rsidRPr="00976A30" w:rsidRDefault="00634040" w:rsidP="00634040">
      <w:pPr>
        <w:widowControl/>
        <w:numPr>
          <w:ilvl w:val="0"/>
          <w:numId w:val="16"/>
        </w:numPr>
        <w:tabs>
          <w:tab w:val="clear" w:pos="360"/>
          <w:tab w:val="num" w:pos="284"/>
        </w:tabs>
        <w:autoSpaceDE/>
        <w:autoSpaceDN/>
        <w:adjustRightInd/>
        <w:ind w:left="284" w:right="-33"/>
        <w:jc w:val="both"/>
        <w:rPr>
          <w:sz w:val="22"/>
          <w:szCs w:val="22"/>
        </w:rPr>
      </w:pPr>
      <w:r w:rsidRPr="00976A30">
        <w:rPr>
          <w:sz w:val="22"/>
          <w:szCs w:val="22"/>
        </w:rPr>
        <w:t>W związku z odstąpieniem od umowy przez Wynajmującego Najemcy nie będzie przysługiwało żadne roszczenie wobec Wynajmującego.</w:t>
      </w:r>
    </w:p>
    <w:p w:rsidR="00634040" w:rsidRDefault="00634040" w:rsidP="00634040">
      <w:pPr>
        <w:widowControl/>
        <w:numPr>
          <w:ilvl w:val="0"/>
          <w:numId w:val="16"/>
        </w:numPr>
        <w:tabs>
          <w:tab w:val="clear" w:pos="360"/>
          <w:tab w:val="num" w:pos="284"/>
        </w:tabs>
        <w:autoSpaceDE/>
        <w:autoSpaceDN/>
        <w:adjustRightInd/>
        <w:ind w:left="284" w:right="-33"/>
        <w:jc w:val="both"/>
        <w:rPr>
          <w:sz w:val="22"/>
          <w:szCs w:val="22"/>
        </w:rPr>
      </w:pPr>
      <w:r w:rsidRPr="00B430CB">
        <w:rPr>
          <w:sz w:val="22"/>
          <w:szCs w:val="22"/>
        </w:rPr>
        <w:t xml:space="preserve">Najemca we własnym zakresie i na własny koszt utrzymuje w czystości  (sprząta) Przedmiot  najmu. </w:t>
      </w:r>
    </w:p>
    <w:p w:rsidR="00582FD8" w:rsidRPr="00B430CB" w:rsidRDefault="00582FD8" w:rsidP="00582FD8">
      <w:pPr>
        <w:widowControl/>
        <w:autoSpaceDE/>
        <w:autoSpaceDN/>
        <w:adjustRightInd/>
        <w:ind w:left="284" w:right="-33"/>
        <w:jc w:val="both"/>
        <w:rPr>
          <w:sz w:val="22"/>
          <w:szCs w:val="22"/>
        </w:rPr>
      </w:pPr>
    </w:p>
    <w:p w:rsidR="00634040" w:rsidRPr="00404968" w:rsidRDefault="00634040" w:rsidP="00634040">
      <w:pPr>
        <w:pStyle w:val="Listanumerowana"/>
        <w:tabs>
          <w:tab w:val="clear" w:pos="360"/>
        </w:tabs>
        <w:ind w:left="0" w:firstLine="0"/>
        <w:jc w:val="center"/>
        <w:rPr>
          <w:sz w:val="22"/>
          <w:szCs w:val="22"/>
        </w:rPr>
      </w:pPr>
      <w:r w:rsidRPr="00404968">
        <w:rPr>
          <w:sz w:val="22"/>
          <w:szCs w:val="22"/>
        </w:rPr>
        <w:t>§</w:t>
      </w:r>
      <w:r>
        <w:rPr>
          <w:sz w:val="22"/>
          <w:szCs w:val="22"/>
        </w:rPr>
        <w:t xml:space="preserve"> </w:t>
      </w:r>
      <w:r w:rsidRPr="00404968">
        <w:rPr>
          <w:sz w:val="22"/>
          <w:szCs w:val="22"/>
        </w:rPr>
        <w:t>3</w:t>
      </w:r>
    </w:p>
    <w:p w:rsidR="00634040" w:rsidRPr="00564129" w:rsidRDefault="00634040" w:rsidP="00634040">
      <w:pPr>
        <w:pStyle w:val="Listanumerowana"/>
        <w:numPr>
          <w:ilvl w:val="0"/>
          <w:numId w:val="17"/>
        </w:numPr>
        <w:ind w:left="426" w:hanging="426"/>
        <w:jc w:val="both"/>
        <w:rPr>
          <w:sz w:val="22"/>
          <w:szCs w:val="22"/>
        </w:rPr>
      </w:pPr>
      <w:r w:rsidRPr="00404968">
        <w:rPr>
          <w:sz w:val="22"/>
          <w:szCs w:val="22"/>
        </w:rPr>
        <w:t xml:space="preserve">Z tytułu najmu powierzchni </w:t>
      </w:r>
      <w:r w:rsidRPr="00564129">
        <w:rPr>
          <w:sz w:val="22"/>
          <w:szCs w:val="22"/>
        </w:rPr>
        <w:t>stanowiącej przedmiot niniejsze</w:t>
      </w:r>
      <w:r w:rsidR="00E273A9">
        <w:rPr>
          <w:sz w:val="22"/>
          <w:szCs w:val="22"/>
        </w:rPr>
        <w:t>j umowy Najemca będzie uiszczał</w:t>
      </w:r>
      <w:r w:rsidR="00E273A9">
        <w:rPr>
          <w:sz w:val="22"/>
          <w:szCs w:val="22"/>
        </w:rPr>
        <w:br/>
      </w:r>
      <w:r w:rsidRPr="00564129">
        <w:rPr>
          <w:sz w:val="22"/>
          <w:szCs w:val="22"/>
        </w:rPr>
        <w:t xml:space="preserve">co miesiąc (za wyjątkiem miesięcy wakacyjnych, tj. od 01 </w:t>
      </w:r>
      <w:r w:rsidR="00E273A9">
        <w:rPr>
          <w:sz w:val="22"/>
          <w:szCs w:val="22"/>
        </w:rPr>
        <w:t>lipca do 30 września) należność</w:t>
      </w:r>
      <w:r w:rsidR="00E273A9">
        <w:rPr>
          <w:sz w:val="22"/>
          <w:szCs w:val="22"/>
        </w:rPr>
        <w:br/>
      </w:r>
      <w:r w:rsidRPr="00564129">
        <w:rPr>
          <w:sz w:val="22"/>
          <w:szCs w:val="22"/>
        </w:rPr>
        <w:t xml:space="preserve">w kwocie: </w:t>
      </w:r>
    </w:p>
    <w:p w:rsidR="00634040" w:rsidRPr="00564129" w:rsidRDefault="00634040" w:rsidP="00634040">
      <w:pPr>
        <w:pStyle w:val="Listanumerowana"/>
        <w:tabs>
          <w:tab w:val="clear" w:pos="360"/>
        </w:tabs>
        <w:ind w:left="426" w:firstLine="0"/>
        <w:jc w:val="both"/>
        <w:rPr>
          <w:sz w:val="22"/>
          <w:szCs w:val="22"/>
        </w:rPr>
      </w:pPr>
      <w:r w:rsidRPr="00564129">
        <w:rPr>
          <w:sz w:val="22"/>
          <w:szCs w:val="22"/>
        </w:rPr>
        <w:t xml:space="preserve">netto: ……………… zł (słownie: ………………………………………………………… ……/100), </w:t>
      </w:r>
    </w:p>
    <w:p w:rsidR="00634040" w:rsidRPr="00564129" w:rsidRDefault="00634040" w:rsidP="00634040">
      <w:pPr>
        <w:pStyle w:val="Listanumerowana"/>
        <w:tabs>
          <w:tab w:val="clear" w:pos="360"/>
        </w:tabs>
        <w:ind w:left="426" w:firstLine="0"/>
        <w:jc w:val="both"/>
        <w:rPr>
          <w:sz w:val="22"/>
          <w:szCs w:val="22"/>
        </w:rPr>
      </w:pPr>
      <w:r w:rsidRPr="00564129">
        <w:rPr>
          <w:sz w:val="22"/>
          <w:szCs w:val="22"/>
        </w:rPr>
        <w:t>brutto: ……………. zł (słownie: ………………………………………… ………../100).</w:t>
      </w:r>
    </w:p>
    <w:p w:rsidR="00634040" w:rsidRPr="00564129" w:rsidRDefault="00634040" w:rsidP="00634040">
      <w:pPr>
        <w:pStyle w:val="Listanumerowana"/>
        <w:tabs>
          <w:tab w:val="clear" w:pos="360"/>
        </w:tabs>
        <w:ind w:left="426" w:firstLine="0"/>
        <w:jc w:val="both"/>
        <w:rPr>
          <w:sz w:val="22"/>
          <w:szCs w:val="22"/>
        </w:rPr>
      </w:pPr>
      <w:r w:rsidRPr="00564129">
        <w:rPr>
          <w:sz w:val="22"/>
          <w:szCs w:val="22"/>
        </w:rPr>
        <w:t>Należność ta zawiera miesięczny czynsz za najem powierzchni, podatek od nieruchomości oraz opłaty za ścieki, śmieci i ogrzewanie.  Należność będzie uiszczana od dnia wydania Przedmiotu najmu tj. podpisania protokołu, o którym mowa w § 7 ust.1.</w:t>
      </w:r>
    </w:p>
    <w:p w:rsidR="00634040" w:rsidRPr="00404968" w:rsidRDefault="00634040" w:rsidP="00634040">
      <w:pPr>
        <w:widowControl/>
        <w:numPr>
          <w:ilvl w:val="0"/>
          <w:numId w:val="17"/>
        </w:numPr>
        <w:autoSpaceDE/>
        <w:autoSpaceDN/>
        <w:adjustRightInd/>
        <w:ind w:left="426" w:hanging="426"/>
        <w:jc w:val="both"/>
        <w:rPr>
          <w:sz w:val="22"/>
          <w:szCs w:val="22"/>
        </w:rPr>
      </w:pPr>
      <w:r w:rsidRPr="00564129">
        <w:rPr>
          <w:sz w:val="22"/>
          <w:szCs w:val="22"/>
        </w:rPr>
        <w:t>Z tytułu najmu powierzchni stanowiącej przedmiot niniejszej umowy Najemca będzie uiszczał w miesiącach wakacyjnych, tj. od 01 lipca do</w:t>
      </w:r>
      <w:r w:rsidRPr="00404968">
        <w:rPr>
          <w:sz w:val="22"/>
          <w:szCs w:val="22"/>
        </w:rPr>
        <w:t xml:space="preserve"> 30 września włącznie, należność w kwocie 30 % kwoty brutto wskazanej w ust. 1 niniejszego paragrafu. Należność ta zawiera miesięczny czynsz za najem powierzchni, podatek od nieruchomości oraz opłaty za ścieki, śmieci i ogrzewanie. </w:t>
      </w:r>
    </w:p>
    <w:p w:rsidR="00634040" w:rsidRPr="00264C3E" w:rsidRDefault="00634040" w:rsidP="00634040">
      <w:pPr>
        <w:pStyle w:val="Listanumerowana"/>
        <w:numPr>
          <w:ilvl w:val="0"/>
          <w:numId w:val="17"/>
        </w:numPr>
        <w:ind w:left="426" w:hanging="426"/>
        <w:jc w:val="both"/>
        <w:rPr>
          <w:sz w:val="22"/>
          <w:szCs w:val="22"/>
        </w:rPr>
      </w:pPr>
      <w:r w:rsidRPr="00404968">
        <w:rPr>
          <w:sz w:val="22"/>
          <w:szCs w:val="22"/>
        </w:rPr>
        <w:t xml:space="preserve">Najemca zobowiązany jest do zapłaty czynszu w wysokości 30 % kwoty brutto </w:t>
      </w:r>
      <w:r w:rsidRPr="00264C3E">
        <w:rPr>
          <w:sz w:val="22"/>
          <w:szCs w:val="22"/>
        </w:rPr>
        <w:t>wskazanej w ust. 1. również w przypadku, o którym jest mowa w  § 9 ust. 2, umowy.</w:t>
      </w:r>
    </w:p>
    <w:p w:rsidR="00634040" w:rsidRPr="002A7F08" w:rsidRDefault="00634040" w:rsidP="00634040">
      <w:pPr>
        <w:pStyle w:val="Listanumerowana"/>
        <w:numPr>
          <w:ilvl w:val="0"/>
          <w:numId w:val="17"/>
        </w:numPr>
        <w:ind w:left="426" w:hanging="426"/>
        <w:jc w:val="both"/>
        <w:rPr>
          <w:sz w:val="22"/>
          <w:szCs w:val="22"/>
        </w:rPr>
      </w:pPr>
      <w:r w:rsidRPr="002A7F08">
        <w:rPr>
          <w:sz w:val="22"/>
          <w:szCs w:val="22"/>
        </w:rPr>
        <w:t xml:space="preserve">Należność za zużyty prąd elektryczny, wodę </w:t>
      </w:r>
      <w:r w:rsidRPr="00264C3E">
        <w:rPr>
          <w:sz w:val="22"/>
          <w:szCs w:val="22"/>
        </w:rPr>
        <w:t xml:space="preserve">oraz gaz (przypadku wykonania przyłącza gazowego, o którym mowa w § 10 ust. 2 i 3), </w:t>
      </w:r>
      <w:r w:rsidRPr="002A7F08">
        <w:rPr>
          <w:sz w:val="22"/>
          <w:szCs w:val="22"/>
        </w:rPr>
        <w:t xml:space="preserve">będzie osobno płatna na podstawie odpowiednich podliczników. </w:t>
      </w:r>
    </w:p>
    <w:p w:rsidR="00634040" w:rsidRPr="00404968" w:rsidRDefault="00634040" w:rsidP="00634040">
      <w:pPr>
        <w:pStyle w:val="Listanumerowana"/>
        <w:numPr>
          <w:ilvl w:val="0"/>
          <w:numId w:val="17"/>
        </w:numPr>
        <w:ind w:left="426" w:hanging="426"/>
        <w:jc w:val="both"/>
        <w:rPr>
          <w:sz w:val="22"/>
          <w:szCs w:val="22"/>
        </w:rPr>
      </w:pPr>
      <w:r w:rsidRPr="00404968">
        <w:rPr>
          <w:sz w:val="22"/>
          <w:szCs w:val="22"/>
        </w:rPr>
        <w:t>Należność, o której mowa w ust. 1 i 2,  będzie waloryzowana raz w roku, o wskaźnik inflacji ogłoszony przez GUS dla roku poprzedniego.</w:t>
      </w:r>
    </w:p>
    <w:p w:rsidR="00634040" w:rsidRPr="00404968" w:rsidRDefault="00634040" w:rsidP="00634040">
      <w:pPr>
        <w:pStyle w:val="Listanumerowana"/>
        <w:numPr>
          <w:ilvl w:val="0"/>
          <w:numId w:val="17"/>
        </w:numPr>
        <w:ind w:left="426" w:hanging="426"/>
        <w:jc w:val="both"/>
        <w:rPr>
          <w:b/>
          <w:sz w:val="22"/>
          <w:szCs w:val="22"/>
        </w:rPr>
      </w:pPr>
      <w:r w:rsidRPr="00404968">
        <w:rPr>
          <w:sz w:val="22"/>
          <w:szCs w:val="22"/>
        </w:rPr>
        <w:t xml:space="preserve">Należność, o której mowa w ust. 1 i 2, będzie opłacana za każdy miesiąc kalendarzowy z góry, do 10 dnia danego miesiąca, w formie przelewu na konto Wynajmującego: Bank Zachodni WBK S.A. Oddział w Nowym Targu nr konta </w:t>
      </w:r>
      <w:r w:rsidRPr="00404968">
        <w:rPr>
          <w:bCs/>
          <w:sz w:val="22"/>
          <w:szCs w:val="22"/>
        </w:rPr>
        <w:t>24 1500 1487 1214 8007 2489 0000</w:t>
      </w:r>
      <w:r w:rsidRPr="00404968">
        <w:rPr>
          <w:sz w:val="22"/>
          <w:szCs w:val="22"/>
        </w:rPr>
        <w:t>.</w:t>
      </w:r>
    </w:p>
    <w:p w:rsidR="00634040" w:rsidRPr="00404968" w:rsidRDefault="00634040" w:rsidP="00634040">
      <w:pPr>
        <w:pStyle w:val="Listanumerowana"/>
        <w:numPr>
          <w:ilvl w:val="0"/>
          <w:numId w:val="17"/>
        </w:numPr>
        <w:ind w:left="426" w:hanging="426"/>
        <w:jc w:val="both"/>
        <w:rPr>
          <w:sz w:val="22"/>
          <w:szCs w:val="22"/>
        </w:rPr>
      </w:pPr>
      <w:r w:rsidRPr="00404968">
        <w:rPr>
          <w:sz w:val="22"/>
          <w:szCs w:val="22"/>
        </w:rPr>
        <w:t>Należność, o której mowa w ust. 4</w:t>
      </w:r>
      <w:r>
        <w:rPr>
          <w:sz w:val="22"/>
          <w:szCs w:val="22"/>
        </w:rPr>
        <w:t xml:space="preserve">, </w:t>
      </w:r>
      <w:r w:rsidRPr="00404968">
        <w:rPr>
          <w:sz w:val="22"/>
          <w:szCs w:val="22"/>
        </w:rPr>
        <w:t>będzie opłacana, za każdy miesiąc, na podstawie faktur wystawianych przez Wynajmującego, w terminie do 7 dni, lic</w:t>
      </w:r>
      <w:r w:rsidR="00E273A9">
        <w:rPr>
          <w:sz w:val="22"/>
          <w:szCs w:val="22"/>
        </w:rPr>
        <w:t>ząc od dnia otrzymania faktury,</w:t>
      </w:r>
      <w:r w:rsidR="00E273A9">
        <w:rPr>
          <w:sz w:val="22"/>
          <w:szCs w:val="22"/>
        </w:rPr>
        <w:br/>
      </w:r>
      <w:r w:rsidRPr="00404968">
        <w:rPr>
          <w:sz w:val="22"/>
          <w:szCs w:val="22"/>
        </w:rPr>
        <w:lastRenderedPageBreak/>
        <w:t xml:space="preserve">w formie przelewu na konto Wynajmującego: Bank Zachodni WBK S.A. Oddział w Nowym Targu nr konta </w:t>
      </w:r>
      <w:r w:rsidRPr="00404968">
        <w:rPr>
          <w:bCs/>
          <w:sz w:val="22"/>
          <w:szCs w:val="22"/>
        </w:rPr>
        <w:t>24 1500 1487 1214 8007 2489 0000</w:t>
      </w:r>
      <w:r w:rsidRPr="00404968">
        <w:rPr>
          <w:sz w:val="22"/>
          <w:szCs w:val="22"/>
        </w:rPr>
        <w:t>.</w:t>
      </w:r>
    </w:p>
    <w:p w:rsidR="00634040" w:rsidRPr="00404968" w:rsidRDefault="00634040" w:rsidP="00634040">
      <w:pPr>
        <w:pStyle w:val="Listanumerowana"/>
        <w:numPr>
          <w:ilvl w:val="0"/>
          <w:numId w:val="17"/>
        </w:numPr>
        <w:ind w:left="426" w:hanging="426"/>
        <w:jc w:val="both"/>
        <w:rPr>
          <w:sz w:val="22"/>
          <w:szCs w:val="22"/>
        </w:rPr>
      </w:pPr>
      <w:r w:rsidRPr="00404968">
        <w:rPr>
          <w:sz w:val="22"/>
          <w:szCs w:val="22"/>
        </w:rPr>
        <w:t>Datą zapłaty należności  jest dzień uznania rachunku bankowego Wynajmującego.</w:t>
      </w:r>
    </w:p>
    <w:p w:rsidR="00634040" w:rsidRDefault="00634040" w:rsidP="00634040">
      <w:pPr>
        <w:pStyle w:val="Listanumerowana"/>
        <w:numPr>
          <w:ilvl w:val="0"/>
          <w:numId w:val="17"/>
        </w:numPr>
        <w:ind w:left="426" w:hanging="426"/>
        <w:jc w:val="both"/>
        <w:rPr>
          <w:sz w:val="22"/>
          <w:szCs w:val="22"/>
        </w:rPr>
      </w:pPr>
      <w:r w:rsidRPr="00976A30">
        <w:rPr>
          <w:sz w:val="22"/>
          <w:szCs w:val="22"/>
        </w:rPr>
        <w:t>Strony dopuszczają możliwość wprowadzenia zmian, d</w:t>
      </w:r>
      <w:r w:rsidR="00E273A9">
        <w:rPr>
          <w:sz w:val="22"/>
          <w:szCs w:val="22"/>
        </w:rPr>
        <w:t>ot. wysokości czynszu, do umowy</w:t>
      </w:r>
      <w:r w:rsidR="00E273A9">
        <w:rPr>
          <w:sz w:val="22"/>
          <w:szCs w:val="22"/>
        </w:rPr>
        <w:br/>
      </w:r>
      <w:r w:rsidRPr="00976A30">
        <w:rPr>
          <w:sz w:val="22"/>
          <w:szCs w:val="22"/>
        </w:rPr>
        <w:t>w przypadku zmniejszenia stanu osobowego studentów W</w:t>
      </w:r>
      <w:r w:rsidR="00E273A9">
        <w:rPr>
          <w:sz w:val="22"/>
          <w:szCs w:val="22"/>
        </w:rPr>
        <w:t>ynajmującego o 30% w porównaniu</w:t>
      </w:r>
      <w:r w:rsidR="00E273A9">
        <w:rPr>
          <w:sz w:val="22"/>
          <w:szCs w:val="22"/>
        </w:rPr>
        <w:br/>
      </w:r>
      <w:r w:rsidRPr="00976A30">
        <w:rPr>
          <w:sz w:val="22"/>
          <w:szCs w:val="22"/>
        </w:rPr>
        <w:t>do stanu/liczby studentów z dnia podpisania umowy (pomniejszenie czynszu proporcjonalnie do zmniejszenia ilości studentów).</w:t>
      </w:r>
    </w:p>
    <w:p w:rsidR="00634040" w:rsidRPr="00976A30" w:rsidRDefault="00634040" w:rsidP="00634040">
      <w:pPr>
        <w:pStyle w:val="Listanumerowana"/>
        <w:numPr>
          <w:ilvl w:val="0"/>
          <w:numId w:val="17"/>
        </w:numPr>
        <w:ind w:left="426" w:hanging="426"/>
        <w:jc w:val="both"/>
        <w:rPr>
          <w:sz w:val="22"/>
          <w:szCs w:val="22"/>
        </w:rPr>
      </w:pPr>
      <w:r w:rsidRPr="00976A30">
        <w:rPr>
          <w:sz w:val="22"/>
          <w:szCs w:val="22"/>
        </w:rPr>
        <w:t xml:space="preserve">Najemcy przysługuje bonifikata, w wysokości 1/30 stawki dziennej z czynszu w okresach świątecznych, za każdy dzień świąteczny. Okres świąteczny to okres ustawowo wolny od pracy lub okres ustalony przez Wynajmującego jako wolny od zajęć, trwający dłużej niż 3 dni (wymóg minimalnego okresu 3 dni dotyczy obu przypadków). </w:t>
      </w:r>
    </w:p>
    <w:p w:rsidR="00582FD8" w:rsidRDefault="00582FD8" w:rsidP="00634040">
      <w:pPr>
        <w:pStyle w:val="Listanumerowana"/>
        <w:tabs>
          <w:tab w:val="clear" w:pos="360"/>
        </w:tabs>
        <w:ind w:left="0" w:firstLine="0"/>
        <w:jc w:val="center"/>
        <w:rPr>
          <w:sz w:val="22"/>
          <w:szCs w:val="22"/>
        </w:rPr>
      </w:pPr>
    </w:p>
    <w:p w:rsidR="00634040" w:rsidRPr="00404968" w:rsidRDefault="00634040" w:rsidP="00634040">
      <w:pPr>
        <w:pStyle w:val="Listanumerowana"/>
        <w:tabs>
          <w:tab w:val="clear" w:pos="360"/>
        </w:tabs>
        <w:ind w:left="0" w:firstLine="0"/>
        <w:jc w:val="center"/>
        <w:rPr>
          <w:sz w:val="22"/>
          <w:szCs w:val="22"/>
        </w:rPr>
      </w:pPr>
      <w:r w:rsidRPr="00404968">
        <w:rPr>
          <w:sz w:val="22"/>
          <w:szCs w:val="22"/>
        </w:rPr>
        <w:t>§</w:t>
      </w:r>
      <w:r>
        <w:rPr>
          <w:sz w:val="22"/>
          <w:szCs w:val="22"/>
        </w:rPr>
        <w:t xml:space="preserve"> </w:t>
      </w:r>
      <w:r w:rsidRPr="00404968">
        <w:rPr>
          <w:sz w:val="22"/>
          <w:szCs w:val="22"/>
        </w:rPr>
        <w:t>4</w:t>
      </w:r>
    </w:p>
    <w:p w:rsidR="00634040" w:rsidRPr="00A40EB0" w:rsidRDefault="00634040" w:rsidP="00634040">
      <w:pPr>
        <w:pStyle w:val="Listanumerowana"/>
        <w:numPr>
          <w:ilvl w:val="0"/>
          <w:numId w:val="10"/>
        </w:numPr>
        <w:jc w:val="both"/>
        <w:rPr>
          <w:color w:val="FF6600"/>
          <w:sz w:val="22"/>
          <w:szCs w:val="22"/>
        </w:rPr>
      </w:pPr>
      <w:r w:rsidRPr="00404968">
        <w:rPr>
          <w:sz w:val="22"/>
          <w:szCs w:val="22"/>
        </w:rPr>
        <w:t>Umowa zostaje zawarta na czas określony</w:t>
      </w:r>
      <w:r>
        <w:rPr>
          <w:sz w:val="22"/>
          <w:szCs w:val="22"/>
        </w:rPr>
        <w:t>:</w:t>
      </w:r>
      <w:r w:rsidRPr="00404968">
        <w:rPr>
          <w:sz w:val="22"/>
          <w:szCs w:val="22"/>
        </w:rPr>
        <w:t xml:space="preserve"> 60 m-cy od dnia podpisania umowy. </w:t>
      </w:r>
    </w:p>
    <w:p w:rsidR="00634040" w:rsidRPr="00250A04" w:rsidRDefault="00634040" w:rsidP="00634040">
      <w:pPr>
        <w:pStyle w:val="Listanumerowana"/>
        <w:numPr>
          <w:ilvl w:val="0"/>
          <w:numId w:val="10"/>
        </w:numPr>
        <w:jc w:val="both"/>
        <w:rPr>
          <w:sz w:val="22"/>
          <w:szCs w:val="22"/>
        </w:rPr>
      </w:pPr>
      <w:r w:rsidRPr="00250A04">
        <w:rPr>
          <w:sz w:val="22"/>
          <w:szCs w:val="22"/>
        </w:rPr>
        <w:t>Na pisemny wniosek Najemcy złożony na co najmniej dwa miesiące przed  upływem terminu określonego w ust 1., Wynajmujący dopuszcza możliwość jednokrotnego przedłużenia umowy najmu o czas oznaczony jednak nie dłużej niż o 12 lub 24 miesiące.</w:t>
      </w:r>
    </w:p>
    <w:p w:rsidR="00634040" w:rsidRPr="00250A04" w:rsidRDefault="00634040" w:rsidP="00634040">
      <w:pPr>
        <w:pStyle w:val="Listanumerowana"/>
        <w:numPr>
          <w:ilvl w:val="0"/>
          <w:numId w:val="10"/>
        </w:numPr>
        <w:jc w:val="both"/>
        <w:rPr>
          <w:sz w:val="22"/>
          <w:szCs w:val="22"/>
        </w:rPr>
      </w:pPr>
      <w:r w:rsidRPr="00250A04">
        <w:rPr>
          <w:sz w:val="22"/>
          <w:szCs w:val="22"/>
        </w:rPr>
        <w:t>Strony ustalają, że w razie korzystania z przedmiotu najmu poza terminem określonym w ust.1</w:t>
      </w:r>
      <w:r>
        <w:rPr>
          <w:sz w:val="22"/>
          <w:szCs w:val="22"/>
        </w:rPr>
        <w:t xml:space="preserve"> oraz ust. 2</w:t>
      </w:r>
      <w:r w:rsidRPr="00250A04">
        <w:rPr>
          <w:sz w:val="22"/>
          <w:szCs w:val="22"/>
        </w:rPr>
        <w:t xml:space="preserve"> wykluczają możliwość milczącego przedłużenia umowy na zasadach art. 674 kc.</w:t>
      </w:r>
    </w:p>
    <w:p w:rsidR="00634040" w:rsidRPr="00250A04" w:rsidRDefault="00634040" w:rsidP="00634040">
      <w:pPr>
        <w:pStyle w:val="Listanumerowana"/>
        <w:numPr>
          <w:ilvl w:val="0"/>
          <w:numId w:val="10"/>
        </w:numPr>
        <w:jc w:val="both"/>
        <w:rPr>
          <w:sz w:val="22"/>
          <w:szCs w:val="22"/>
        </w:rPr>
      </w:pPr>
      <w:r w:rsidRPr="00250A04">
        <w:rPr>
          <w:sz w:val="22"/>
          <w:szCs w:val="22"/>
        </w:rPr>
        <w:t>Umowa może zostać rozwiązana przez każdą ze st</w:t>
      </w:r>
      <w:r w:rsidR="00E273A9">
        <w:rPr>
          <w:sz w:val="22"/>
          <w:szCs w:val="22"/>
        </w:rPr>
        <w:t xml:space="preserve">ron wyłącznie z ważnego powodu, </w:t>
      </w:r>
      <w:r w:rsidRPr="00250A04">
        <w:rPr>
          <w:sz w:val="22"/>
          <w:szCs w:val="22"/>
        </w:rPr>
        <w:t>za uprzednim trzymiesięcznym wypowiedzeniem.</w:t>
      </w:r>
    </w:p>
    <w:p w:rsidR="00634040" w:rsidRPr="00250A04" w:rsidRDefault="00634040" w:rsidP="00634040">
      <w:pPr>
        <w:pStyle w:val="Listanumerowana"/>
        <w:numPr>
          <w:ilvl w:val="0"/>
          <w:numId w:val="10"/>
        </w:numPr>
        <w:jc w:val="both"/>
        <w:rPr>
          <w:sz w:val="22"/>
          <w:szCs w:val="22"/>
        </w:rPr>
      </w:pPr>
      <w:r w:rsidRPr="00250A04">
        <w:rPr>
          <w:sz w:val="22"/>
          <w:szCs w:val="22"/>
        </w:rPr>
        <w:t>Za zgodą obu stron umowa może zostać rozwiązana na koniec dowolnego miesiąca.</w:t>
      </w:r>
    </w:p>
    <w:p w:rsidR="00634040" w:rsidRPr="00250A04" w:rsidRDefault="00634040" w:rsidP="00634040">
      <w:pPr>
        <w:pStyle w:val="Listanumerowana"/>
        <w:numPr>
          <w:ilvl w:val="0"/>
          <w:numId w:val="10"/>
        </w:numPr>
        <w:jc w:val="both"/>
        <w:rPr>
          <w:b/>
          <w:sz w:val="22"/>
          <w:szCs w:val="22"/>
        </w:rPr>
      </w:pPr>
      <w:r w:rsidRPr="00250A04">
        <w:rPr>
          <w:sz w:val="22"/>
          <w:szCs w:val="22"/>
        </w:rPr>
        <w:t xml:space="preserve">Wynajmującemu przysługuje prawo rozwiązania umowy bez zachowania okresu wypowiedzenia w przypadku niezapłacenia przez Najemcę czynszu lub opłaty za energię elektryczną, wodę lub gaz za dwa miesiące, a także w przypadku naruszenia przez Najemcę postanowień zawartych w umowie, w  tym w szczególności § 2 ust. 5, 7 § 6 z wyłączeniem ust. 3, § 9 ust. 1, 3, 5 i § 11 niniejszej umowy oraz w innych przypadkach przewidzianych przepisami prawa. </w:t>
      </w:r>
    </w:p>
    <w:p w:rsidR="00634040" w:rsidRPr="00404968" w:rsidRDefault="00634040" w:rsidP="00634040">
      <w:pPr>
        <w:pStyle w:val="Listanumerowana"/>
        <w:tabs>
          <w:tab w:val="clear" w:pos="360"/>
        </w:tabs>
        <w:spacing w:line="360" w:lineRule="auto"/>
        <w:ind w:left="0" w:firstLine="0"/>
        <w:jc w:val="center"/>
        <w:rPr>
          <w:sz w:val="22"/>
          <w:szCs w:val="22"/>
        </w:rPr>
      </w:pPr>
    </w:p>
    <w:p w:rsidR="00634040" w:rsidRPr="00404968" w:rsidRDefault="00634040" w:rsidP="00634040">
      <w:pPr>
        <w:pStyle w:val="Listanumerowana"/>
        <w:tabs>
          <w:tab w:val="clear" w:pos="360"/>
        </w:tabs>
        <w:ind w:left="0" w:firstLine="0"/>
        <w:jc w:val="center"/>
        <w:rPr>
          <w:sz w:val="22"/>
          <w:szCs w:val="22"/>
        </w:rPr>
      </w:pPr>
      <w:r w:rsidRPr="00404968">
        <w:rPr>
          <w:sz w:val="22"/>
          <w:szCs w:val="22"/>
        </w:rPr>
        <w:t>§</w:t>
      </w:r>
      <w:r>
        <w:rPr>
          <w:sz w:val="22"/>
          <w:szCs w:val="22"/>
        </w:rPr>
        <w:t xml:space="preserve"> </w:t>
      </w:r>
      <w:r w:rsidRPr="00404968">
        <w:rPr>
          <w:sz w:val="22"/>
          <w:szCs w:val="22"/>
        </w:rPr>
        <w:t>5</w:t>
      </w:r>
    </w:p>
    <w:p w:rsidR="00634040" w:rsidRPr="00976A30" w:rsidRDefault="00634040" w:rsidP="00634040">
      <w:pPr>
        <w:pStyle w:val="Listanumerowana"/>
        <w:numPr>
          <w:ilvl w:val="0"/>
          <w:numId w:val="19"/>
        </w:numPr>
        <w:ind w:left="426" w:hanging="426"/>
        <w:jc w:val="both"/>
        <w:rPr>
          <w:sz w:val="22"/>
          <w:szCs w:val="22"/>
        </w:rPr>
      </w:pPr>
      <w:r w:rsidRPr="00976A30">
        <w:rPr>
          <w:sz w:val="22"/>
          <w:szCs w:val="22"/>
        </w:rPr>
        <w:t xml:space="preserve">Wynajmujący nie odpowiada za żadne szkody powstałe na mieniu (sprzęcie, meblach i innym wyposażeniu) Najemcy i „klientów” Najemcy znajdującym się na Najmowanej powierzchni. </w:t>
      </w:r>
    </w:p>
    <w:p w:rsidR="00634040" w:rsidRPr="00976A30" w:rsidRDefault="00634040" w:rsidP="00634040">
      <w:pPr>
        <w:pStyle w:val="Listanumerowana"/>
        <w:numPr>
          <w:ilvl w:val="0"/>
          <w:numId w:val="19"/>
        </w:numPr>
        <w:ind w:left="426" w:hanging="426"/>
        <w:jc w:val="both"/>
        <w:rPr>
          <w:sz w:val="22"/>
          <w:szCs w:val="22"/>
        </w:rPr>
      </w:pPr>
      <w:r w:rsidRPr="00976A30">
        <w:rPr>
          <w:sz w:val="22"/>
          <w:szCs w:val="22"/>
        </w:rPr>
        <w:t>Wynajmujący nie ponosi odpowiedzialności za bezpieczeństwo osób przebywających na terenie Przedmiotu najmu.</w:t>
      </w:r>
    </w:p>
    <w:p w:rsidR="00634040" w:rsidRPr="00976A30" w:rsidRDefault="00634040" w:rsidP="00634040">
      <w:pPr>
        <w:pStyle w:val="Listanumerowana"/>
        <w:numPr>
          <w:ilvl w:val="0"/>
          <w:numId w:val="19"/>
        </w:numPr>
        <w:ind w:left="426" w:hanging="426"/>
        <w:jc w:val="both"/>
        <w:rPr>
          <w:strike/>
          <w:sz w:val="22"/>
          <w:szCs w:val="22"/>
        </w:rPr>
      </w:pPr>
      <w:r w:rsidRPr="00976A30">
        <w:rPr>
          <w:sz w:val="22"/>
          <w:szCs w:val="22"/>
        </w:rPr>
        <w:t>Najemca ponosi pełną odpowiedzialność za stan Przedmiotu najmu oraz znajdującego się w nim mienia Wynajmującego.</w:t>
      </w:r>
    </w:p>
    <w:p w:rsidR="00634040" w:rsidRPr="00976A30" w:rsidRDefault="00634040" w:rsidP="00634040">
      <w:pPr>
        <w:pStyle w:val="Listanumerowana"/>
        <w:numPr>
          <w:ilvl w:val="0"/>
          <w:numId w:val="19"/>
        </w:numPr>
        <w:ind w:left="426" w:hanging="426"/>
        <w:jc w:val="both"/>
        <w:rPr>
          <w:sz w:val="22"/>
          <w:szCs w:val="22"/>
        </w:rPr>
      </w:pPr>
      <w:r w:rsidRPr="00976A30">
        <w:rPr>
          <w:sz w:val="22"/>
          <w:szCs w:val="22"/>
        </w:rPr>
        <w:t>Jeżeli Przedmiot najmu, jego wyposażenie należące do Wynajmującego lub dodatkowe elementy wyposażenia ruchomego należącego do Wynajmującego ulegną zniszczeniu lub uszkodzeniu Najemca zobowiązany jest do wypłacenia Wynajmującemu odszkodowania obejmującego wartość szkody rzeczywistej według cen z dnia zwrotu Przedmiotu najmu.</w:t>
      </w:r>
    </w:p>
    <w:p w:rsidR="00634040" w:rsidRPr="00976A30" w:rsidRDefault="00634040" w:rsidP="00634040">
      <w:pPr>
        <w:pStyle w:val="Listanumerowana"/>
        <w:numPr>
          <w:ilvl w:val="0"/>
          <w:numId w:val="19"/>
        </w:numPr>
        <w:ind w:left="426" w:hanging="426"/>
        <w:jc w:val="both"/>
        <w:rPr>
          <w:sz w:val="22"/>
          <w:szCs w:val="22"/>
        </w:rPr>
      </w:pPr>
      <w:r w:rsidRPr="00976A30">
        <w:rPr>
          <w:sz w:val="22"/>
          <w:szCs w:val="22"/>
        </w:rPr>
        <w:t>Najemca ponosi pełną i wyłączną odpowiedzialność za bezpieczeństwo swoich pracowników, osób przy pomocy których realizuje umowę i „klientów” w czasie korzystania z Przedmiotu najmu oraz za szkody wobec osób trzecich powstałe w czasie</w:t>
      </w:r>
      <w:r w:rsidR="00E273A9">
        <w:rPr>
          <w:sz w:val="22"/>
          <w:szCs w:val="22"/>
        </w:rPr>
        <w:t xml:space="preserve"> korzystania z Przedmiotu najmu</w:t>
      </w:r>
      <w:r w:rsidR="00E273A9">
        <w:rPr>
          <w:sz w:val="22"/>
          <w:szCs w:val="22"/>
        </w:rPr>
        <w:br/>
      </w:r>
      <w:r w:rsidRPr="00976A30">
        <w:rPr>
          <w:sz w:val="22"/>
          <w:szCs w:val="22"/>
        </w:rPr>
        <w:t xml:space="preserve">z nim związane. </w:t>
      </w:r>
    </w:p>
    <w:p w:rsidR="00582FD8" w:rsidRDefault="00582FD8" w:rsidP="00634040">
      <w:pPr>
        <w:pStyle w:val="Listanumerowana"/>
        <w:tabs>
          <w:tab w:val="clear" w:pos="360"/>
        </w:tabs>
        <w:ind w:left="0" w:firstLine="0"/>
        <w:jc w:val="center"/>
        <w:rPr>
          <w:sz w:val="22"/>
          <w:szCs w:val="22"/>
        </w:rPr>
      </w:pPr>
    </w:p>
    <w:p w:rsidR="00634040" w:rsidRPr="00404968" w:rsidRDefault="00634040" w:rsidP="00634040">
      <w:pPr>
        <w:pStyle w:val="Listanumerowana"/>
        <w:tabs>
          <w:tab w:val="clear" w:pos="360"/>
        </w:tabs>
        <w:ind w:left="0" w:firstLine="0"/>
        <w:jc w:val="center"/>
        <w:rPr>
          <w:sz w:val="22"/>
          <w:szCs w:val="22"/>
        </w:rPr>
      </w:pPr>
      <w:r w:rsidRPr="00404968">
        <w:rPr>
          <w:sz w:val="22"/>
          <w:szCs w:val="22"/>
        </w:rPr>
        <w:t>§</w:t>
      </w:r>
      <w:r>
        <w:rPr>
          <w:sz w:val="22"/>
          <w:szCs w:val="22"/>
        </w:rPr>
        <w:t xml:space="preserve"> </w:t>
      </w:r>
      <w:r w:rsidRPr="00404968">
        <w:rPr>
          <w:sz w:val="22"/>
          <w:szCs w:val="22"/>
        </w:rPr>
        <w:t>6</w:t>
      </w:r>
    </w:p>
    <w:p w:rsidR="00634040" w:rsidRPr="00404968" w:rsidRDefault="00634040" w:rsidP="00634040">
      <w:pPr>
        <w:pStyle w:val="Listanumerowana"/>
        <w:numPr>
          <w:ilvl w:val="0"/>
          <w:numId w:val="10"/>
        </w:numPr>
        <w:jc w:val="both"/>
        <w:rPr>
          <w:sz w:val="22"/>
          <w:szCs w:val="22"/>
        </w:rPr>
      </w:pPr>
      <w:r w:rsidRPr="00404968">
        <w:rPr>
          <w:sz w:val="22"/>
          <w:szCs w:val="22"/>
        </w:rPr>
        <w:t xml:space="preserve">Najemca nie może, bez pisemnej zgody Wynajmującego, podnajmować wynajętej powierzchni, użyczać, lub udostępniać innym podmiotom na jakiekolwiek innej podstawie, ani też zmieniać przeznaczenia określonego w § 2 niniejszej umowy. </w:t>
      </w:r>
    </w:p>
    <w:p w:rsidR="00634040" w:rsidRPr="00404968" w:rsidRDefault="00634040" w:rsidP="00634040">
      <w:pPr>
        <w:pStyle w:val="Listanumerowana"/>
        <w:numPr>
          <w:ilvl w:val="0"/>
          <w:numId w:val="10"/>
        </w:numPr>
        <w:jc w:val="both"/>
        <w:rPr>
          <w:iCs/>
          <w:sz w:val="22"/>
          <w:szCs w:val="22"/>
        </w:rPr>
      </w:pPr>
      <w:r w:rsidRPr="00404968">
        <w:rPr>
          <w:iCs/>
          <w:sz w:val="22"/>
          <w:szCs w:val="22"/>
        </w:rPr>
        <w:t>Najemca nie ma prawa do przeniesienia wierzytelności wynikających z niniejszej umowy na inny podmiot. </w:t>
      </w:r>
    </w:p>
    <w:p w:rsidR="00634040" w:rsidRPr="00404968" w:rsidRDefault="00634040" w:rsidP="00634040">
      <w:pPr>
        <w:pStyle w:val="Listanumerowana"/>
        <w:numPr>
          <w:ilvl w:val="0"/>
          <w:numId w:val="10"/>
        </w:numPr>
        <w:jc w:val="both"/>
        <w:rPr>
          <w:iCs/>
          <w:sz w:val="22"/>
          <w:szCs w:val="22"/>
        </w:rPr>
      </w:pPr>
      <w:r w:rsidRPr="00404968">
        <w:rPr>
          <w:iCs/>
          <w:sz w:val="22"/>
          <w:szCs w:val="22"/>
        </w:rPr>
        <w:t xml:space="preserve">Wynajmujący nie wyraża zgody na przejęcie zobowiązań Najemcy wynikających z niniejszej umowy przez inny podmiot, z wyjątkiem sytuacji, gdy Wynajmujący wyrazi taką zgodę w formie pisemnej - pod rygorem nieważności. </w:t>
      </w:r>
    </w:p>
    <w:p w:rsidR="00634040" w:rsidRPr="00404968" w:rsidRDefault="00634040" w:rsidP="00634040">
      <w:pPr>
        <w:widowControl/>
        <w:numPr>
          <w:ilvl w:val="0"/>
          <w:numId w:val="9"/>
        </w:numPr>
        <w:tabs>
          <w:tab w:val="clear" w:pos="360"/>
        </w:tabs>
        <w:suppressAutoHyphens/>
        <w:autoSpaceDE/>
        <w:autoSpaceDN/>
        <w:adjustRightInd/>
        <w:jc w:val="both"/>
        <w:rPr>
          <w:sz w:val="22"/>
          <w:szCs w:val="22"/>
        </w:rPr>
      </w:pPr>
      <w:r w:rsidRPr="00404968">
        <w:rPr>
          <w:iCs/>
          <w:sz w:val="22"/>
          <w:szCs w:val="22"/>
        </w:rPr>
        <w:t>Najemca zobowiązany jest w czasie trwania umowy do: </w:t>
      </w:r>
    </w:p>
    <w:p w:rsidR="00634040" w:rsidRPr="00404968" w:rsidRDefault="00634040" w:rsidP="00634040">
      <w:pPr>
        <w:suppressAutoHyphens/>
        <w:ind w:left="360"/>
        <w:jc w:val="both"/>
        <w:rPr>
          <w:sz w:val="22"/>
          <w:szCs w:val="22"/>
        </w:rPr>
      </w:pPr>
      <w:r w:rsidRPr="00404968">
        <w:rPr>
          <w:iCs/>
          <w:sz w:val="22"/>
          <w:szCs w:val="22"/>
        </w:rPr>
        <w:sym w:font="Symbol" w:char="F02D"/>
      </w:r>
      <w:r w:rsidRPr="00404968">
        <w:rPr>
          <w:iCs/>
          <w:sz w:val="22"/>
          <w:szCs w:val="22"/>
        </w:rPr>
        <w:t xml:space="preserve"> używania Przedmiotu najmu wyłącznie zgodnie z przeznaczeniem określonym w § 2 ust. </w:t>
      </w:r>
      <w:r>
        <w:rPr>
          <w:iCs/>
          <w:sz w:val="22"/>
          <w:szCs w:val="22"/>
        </w:rPr>
        <w:t>5</w:t>
      </w:r>
      <w:r w:rsidRPr="00404968">
        <w:rPr>
          <w:iCs/>
          <w:sz w:val="22"/>
          <w:szCs w:val="22"/>
        </w:rPr>
        <w:t xml:space="preserve"> oraz </w:t>
      </w:r>
      <w:r w:rsidRPr="00404968">
        <w:rPr>
          <w:iCs/>
          <w:sz w:val="22"/>
          <w:szCs w:val="22"/>
        </w:rPr>
        <w:lastRenderedPageBreak/>
        <w:t xml:space="preserve">w sposób bezpieczny, zgodny z prawem, niniejszą umową i zasadami współżycia społecznego, </w:t>
      </w:r>
    </w:p>
    <w:p w:rsidR="00634040" w:rsidRPr="00404968" w:rsidRDefault="00634040" w:rsidP="00634040">
      <w:pPr>
        <w:suppressAutoHyphens/>
        <w:ind w:left="360"/>
        <w:jc w:val="both"/>
        <w:rPr>
          <w:sz w:val="22"/>
          <w:szCs w:val="22"/>
        </w:rPr>
      </w:pPr>
      <w:r w:rsidRPr="00404968">
        <w:rPr>
          <w:iCs/>
          <w:sz w:val="22"/>
          <w:szCs w:val="22"/>
        </w:rPr>
        <w:sym w:font="Symbol" w:char="F02D"/>
      </w:r>
      <w:r w:rsidRPr="00404968">
        <w:rPr>
          <w:iCs/>
          <w:sz w:val="22"/>
          <w:szCs w:val="22"/>
        </w:rPr>
        <w:t xml:space="preserve"> przestrzegania przepisów BHP, przeciwpożarowych,</w:t>
      </w:r>
      <w:r w:rsidRPr="00404968">
        <w:rPr>
          <w:sz w:val="22"/>
          <w:szCs w:val="22"/>
        </w:rPr>
        <w:t xml:space="preserve"> </w:t>
      </w:r>
      <w:r w:rsidRPr="00404968">
        <w:rPr>
          <w:iCs/>
          <w:sz w:val="22"/>
          <w:szCs w:val="22"/>
        </w:rPr>
        <w:t xml:space="preserve">instrukcji bezpieczeństwa osób korzystających z przedmiotu najmu, regulaminu i innych przepisów porządkowych, zarządzeń, uchwał i wszelkich poleceń Wynajmującego, dotyczących Przedmiotu najmu, a także korzystania z Przedmiotu najmu w sposób zgodny z tymi przepisami, </w:t>
      </w:r>
    </w:p>
    <w:p w:rsidR="00634040" w:rsidRPr="00976A30" w:rsidRDefault="00634040" w:rsidP="00634040">
      <w:pPr>
        <w:suppressAutoHyphens/>
        <w:ind w:left="360"/>
        <w:jc w:val="both"/>
        <w:rPr>
          <w:sz w:val="22"/>
          <w:szCs w:val="22"/>
        </w:rPr>
      </w:pPr>
      <w:r w:rsidRPr="00404968">
        <w:rPr>
          <w:iCs/>
          <w:sz w:val="22"/>
          <w:szCs w:val="22"/>
        </w:rPr>
        <w:sym w:font="Symbol" w:char="F02D"/>
      </w:r>
      <w:r w:rsidRPr="00404968">
        <w:rPr>
          <w:iCs/>
          <w:sz w:val="22"/>
          <w:szCs w:val="22"/>
        </w:rPr>
        <w:t xml:space="preserve"> </w:t>
      </w:r>
      <w:r w:rsidRPr="00976A30">
        <w:rPr>
          <w:iCs/>
          <w:sz w:val="22"/>
          <w:szCs w:val="22"/>
        </w:rPr>
        <w:t xml:space="preserve">zapewnienia czystości i porządku w obrębie Przedmiotu najmu oraz w bezpośrednim jego otoczeniu, </w:t>
      </w:r>
    </w:p>
    <w:p w:rsidR="00634040" w:rsidRPr="00564129" w:rsidRDefault="00634040" w:rsidP="00634040">
      <w:pPr>
        <w:suppressAutoHyphens/>
        <w:ind w:left="360"/>
        <w:jc w:val="both"/>
        <w:rPr>
          <w:iCs/>
          <w:sz w:val="22"/>
          <w:szCs w:val="22"/>
        </w:rPr>
      </w:pPr>
      <w:r w:rsidRPr="00976A30">
        <w:rPr>
          <w:iCs/>
          <w:sz w:val="22"/>
          <w:szCs w:val="22"/>
        </w:rPr>
        <w:sym w:font="Symbol" w:char="F02D"/>
      </w:r>
      <w:r w:rsidRPr="00976A30">
        <w:rPr>
          <w:iCs/>
          <w:sz w:val="22"/>
          <w:szCs w:val="22"/>
        </w:rPr>
        <w:t xml:space="preserve"> korzystania z Przedmiotu najmu z </w:t>
      </w:r>
      <w:r w:rsidRPr="00564129">
        <w:rPr>
          <w:iCs/>
          <w:sz w:val="22"/>
          <w:szCs w:val="22"/>
        </w:rPr>
        <w:t xml:space="preserve">poszanowaniem </w:t>
      </w:r>
      <w:r w:rsidR="00E273A9">
        <w:rPr>
          <w:iCs/>
          <w:sz w:val="22"/>
          <w:szCs w:val="22"/>
        </w:rPr>
        <w:t>praw innych osób korzystających</w:t>
      </w:r>
      <w:r w:rsidR="00E273A9">
        <w:rPr>
          <w:iCs/>
          <w:sz w:val="22"/>
          <w:szCs w:val="22"/>
        </w:rPr>
        <w:br/>
      </w:r>
      <w:r w:rsidRPr="00564129">
        <w:rPr>
          <w:iCs/>
          <w:sz w:val="22"/>
          <w:szCs w:val="22"/>
        </w:rPr>
        <w:t xml:space="preserve">z pozostałych pomieszczeń Wynajmującego w szczególności toalet, o których mowa w </w:t>
      </w:r>
      <w:r w:rsidRPr="00564129">
        <w:rPr>
          <w:sz w:val="22"/>
          <w:szCs w:val="22"/>
        </w:rPr>
        <w:t>§ 2</w:t>
      </w:r>
      <w:r w:rsidRPr="00564129">
        <w:rPr>
          <w:iCs/>
          <w:sz w:val="22"/>
          <w:szCs w:val="22"/>
        </w:rPr>
        <w:t>, bez zakłócania obowiązującego porządku lub działalności prowadzonej w innych pomieszczeniach Wynajmującego.</w:t>
      </w:r>
    </w:p>
    <w:p w:rsidR="00634040" w:rsidRPr="00404968" w:rsidRDefault="00634040" w:rsidP="00634040">
      <w:pPr>
        <w:pStyle w:val="Listanumerowana"/>
        <w:numPr>
          <w:ilvl w:val="0"/>
          <w:numId w:val="9"/>
        </w:numPr>
        <w:jc w:val="both"/>
        <w:rPr>
          <w:sz w:val="22"/>
          <w:szCs w:val="22"/>
        </w:rPr>
      </w:pPr>
      <w:r w:rsidRPr="00564129">
        <w:rPr>
          <w:sz w:val="22"/>
          <w:szCs w:val="22"/>
        </w:rPr>
        <w:t>Najemca oświadcza, iż zapoznał się z postanowieniami regulaminu korzystania z pomieszczeń przeznaczonych na działalność stołówki w budynku Tatry, który</w:t>
      </w:r>
      <w:r w:rsidRPr="00404968">
        <w:rPr>
          <w:sz w:val="22"/>
          <w:szCs w:val="22"/>
        </w:rPr>
        <w:t xml:space="preserve"> wywieszony jest w widocznym miejscu Najmowanej powierzchni  i inny</w:t>
      </w:r>
      <w:r>
        <w:rPr>
          <w:sz w:val="22"/>
          <w:szCs w:val="22"/>
        </w:rPr>
        <w:t>mi</w:t>
      </w:r>
      <w:r w:rsidRPr="00404968">
        <w:rPr>
          <w:sz w:val="22"/>
          <w:szCs w:val="22"/>
        </w:rPr>
        <w:t xml:space="preserve"> przepisa</w:t>
      </w:r>
      <w:r>
        <w:rPr>
          <w:sz w:val="22"/>
          <w:szCs w:val="22"/>
        </w:rPr>
        <w:t>mi</w:t>
      </w:r>
      <w:r w:rsidRPr="00404968">
        <w:rPr>
          <w:sz w:val="22"/>
          <w:szCs w:val="22"/>
        </w:rPr>
        <w:t xml:space="preserve"> wskazany</w:t>
      </w:r>
      <w:r>
        <w:rPr>
          <w:sz w:val="22"/>
          <w:szCs w:val="22"/>
        </w:rPr>
        <w:t>mi</w:t>
      </w:r>
      <w:r w:rsidRPr="00404968">
        <w:rPr>
          <w:sz w:val="22"/>
          <w:szCs w:val="22"/>
        </w:rPr>
        <w:t xml:space="preserve"> w ust. 4. </w:t>
      </w:r>
    </w:p>
    <w:p w:rsidR="00634040" w:rsidRPr="00404968" w:rsidRDefault="00634040" w:rsidP="00634040">
      <w:pPr>
        <w:pStyle w:val="Listanumerowana"/>
        <w:numPr>
          <w:ilvl w:val="0"/>
          <w:numId w:val="9"/>
        </w:numPr>
        <w:jc w:val="both"/>
        <w:rPr>
          <w:sz w:val="22"/>
          <w:szCs w:val="22"/>
        </w:rPr>
      </w:pPr>
      <w:r w:rsidRPr="00404968">
        <w:rPr>
          <w:sz w:val="22"/>
          <w:szCs w:val="22"/>
        </w:rPr>
        <w:t>Najemcy nie wolno dokonywać żadnych zmian, przeróbek, adaptacji, modernizacji w przedmiocie najmu ani w jego obrębie, bez pisemnej zgody Wynajmującego, z u</w:t>
      </w:r>
      <w:r>
        <w:rPr>
          <w:sz w:val="22"/>
          <w:szCs w:val="22"/>
        </w:rPr>
        <w:t>względnieniem zapisu § 2 ust. 8</w:t>
      </w:r>
    </w:p>
    <w:p w:rsidR="00634040" w:rsidRPr="00404968" w:rsidRDefault="00634040" w:rsidP="00634040">
      <w:pPr>
        <w:pStyle w:val="Listanumerowana"/>
        <w:numPr>
          <w:ilvl w:val="0"/>
          <w:numId w:val="9"/>
        </w:numPr>
        <w:jc w:val="both"/>
        <w:rPr>
          <w:sz w:val="22"/>
          <w:szCs w:val="22"/>
        </w:rPr>
      </w:pPr>
      <w:r w:rsidRPr="00404968">
        <w:rPr>
          <w:sz w:val="22"/>
          <w:szCs w:val="22"/>
        </w:rPr>
        <w:t>Najemca oświadcza, że jest profesjonalistą i posiada wszelkie pozwolenia na prowadzenie przedmiotowej działalności, posiada potencjał osobowy i wykonawczy do realizacji umowy. Najemca oświadcza, że posiada płynność finansową umożliwiającą mu terminowe wykonanie zobowiązań wynikających z umowy, a także kapitał niezbędny do wykonania umowy.</w:t>
      </w:r>
      <w:r w:rsidRPr="00404968">
        <w:rPr>
          <w:rFonts w:ascii="Calibri" w:eastAsia="Calibri" w:hAnsi="Calibri" w:cs="Arial Narrow"/>
          <w:sz w:val="22"/>
          <w:szCs w:val="22"/>
          <w:lang w:eastAsia="en-US"/>
        </w:rPr>
        <w:t xml:space="preserve"> </w:t>
      </w:r>
    </w:p>
    <w:p w:rsidR="00634040" w:rsidRPr="00976A30" w:rsidRDefault="00634040" w:rsidP="00634040">
      <w:pPr>
        <w:pStyle w:val="Listanumerowana"/>
        <w:numPr>
          <w:ilvl w:val="0"/>
          <w:numId w:val="9"/>
        </w:numPr>
        <w:jc w:val="both"/>
        <w:rPr>
          <w:sz w:val="22"/>
          <w:szCs w:val="22"/>
        </w:rPr>
      </w:pPr>
      <w:r w:rsidRPr="00404968">
        <w:rPr>
          <w:sz w:val="22"/>
          <w:szCs w:val="22"/>
        </w:rPr>
        <w:t xml:space="preserve">Najemca oświadcza, iż wszystkie osoby, którymi będzie się posługiwał przy wykonywaniu umowy będą posiadały wszelkie wymagane kwalifikacje i aktualne orzeczenia lekarskie stwierdzające brak </w:t>
      </w:r>
      <w:r w:rsidRPr="00976A30">
        <w:rPr>
          <w:sz w:val="22"/>
          <w:szCs w:val="22"/>
        </w:rPr>
        <w:t>przeciwskazań do rodzaju wykonywanych prac oraz zostaną przeszkolon</w:t>
      </w:r>
      <w:r w:rsidR="00E273A9">
        <w:rPr>
          <w:sz w:val="22"/>
          <w:szCs w:val="22"/>
        </w:rPr>
        <w:t>e</w:t>
      </w:r>
      <w:r w:rsidR="00E273A9">
        <w:rPr>
          <w:sz w:val="22"/>
          <w:szCs w:val="22"/>
        </w:rPr>
        <w:br/>
      </w:r>
      <w:r w:rsidRPr="00976A30">
        <w:rPr>
          <w:sz w:val="22"/>
          <w:szCs w:val="22"/>
        </w:rPr>
        <w:t>z zakresu BHP zgodnie z obowiązującymi przepisami, a w szczególności zapewni szkolenie wstępne BHP (instruktaż ogólny i stanowiskowy) przez osoby uprawnione.</w:t>
      </w:r>
    </w:p>
    <w:p w:rsidR="00634040" w:rsidRPr="006242FD" w:rsidRDefault="00634040" w:rsidP="00634040">
      <w:pPr>
        <w:pStyle w:val="Listanumerowana"/>
        <w:numPr>
          <w:ilvl w:val="0"/>
          <w:numId w:val="9"/>
        </w:numPr>
        <w:jc w:val="both"/>
        <w:rPr>
          <w:sz w:val="22"/>
          <w:szCs w:val="22"/>
        </w:rPr>
      </w:pPr>
      <w:r w:rsidRPr="00976A30">
        <w:rPr>
          <w:sz w:val="22"/>
          <w:szCs w:val="22"/>
        </w:rPr>
        <w:t>Najemca oświadcza, iż w prowadzeniu stołówki będzie korzystać z zastawy stołowej, która będzie czysta, nieuszkodzona i wysterylizowana zgodnie z przepisami obowiązującymi w tym zakresie. Wynajmujący nie dopuszcza stosowania przez Najemcę zastawy z tworzyw sztucznych (np. plastik) czy zastawy jednorazowego użytku.</w:t>
      </w:r>
    </w:p>
    <w:p w:rsidR="00634040" w:rsidRPr="00976A30" w:rsidRDefault="00634040" w:rsidP="00634040">
      <w:pPr>
        <w:pStyle w:val="Listanumerowana"/>
        <w:numPr>
          <w:ilvl w:val="0"/>
          <w:numId w:val="9"/>
        </w:numPr>
        <w:jc w:val="both"/>
        <w:rPr>
          <w:sz w:val="22"/>
          <w:szCs w:val="22"/>
        </w:rPr>
      </w:pPr>
      <w:r w:rsidRPr="009B0574">
        <w:rPr>
          <w:sz w:val="22"/>
          <w:szCs w:val="22"/>
        </w:rPr>
        <w:t xml:space="preserve">Najemca gwarantuje, że oferowane przez niego produkty i potrawy będą świeże, będą spełniały wszelkie </w:t>
      </w:r>
      <w:r w:rsidRPr="00976A30">
        <w:rPr>
          <w:sz w:val="22"/>
          <w:szCs w:val="22"/>
        </w:rPr>
        <w:t>wymogi jakościowe i epidemiologiczno-sanitarne oraz będą bezpieczne.</w:t>
      </w:r>
    </w:p>
    <w:p w:rsidR="00634040" w:rsidRPr="00976A30" w:rsidRDefault="00634040" w:rsidP="00634040">
      <w:pPr>
        <w:pStyle w:val="Listanumerowana"/>
        <w:numPr>
          <w:ilvl w:val="0"/>
          <w:numId w:val="9"/>
        </w:numPr>
        <w:jc w:val="both"/>
        <w:rPr>
          <w:sz w:val="22"/>
          <w:szCs w:val="22"/>
        </w:rPr>
      </w:pPr>
      <w:r w:rsidRPr="00976A30">
        <w:rPr>
          <w:sz w:val="22"/>
          <w:szCs w:val="22"/>
        </w:rPr>
        <w:t xml:space="preserve">Najemca zobowiązuje się do przestrzegania przepisów obowiązujących w działalności, którą Najemca  </w:t>
      </w:r>
      <w:r w:rsidRPr="00976A30">
        <w:rPr>
          <w:sz w:val="22"/>
          <w:szCs w:val="22"/>
        </w:rPr>
        <w:br/>
        <w:t xml:space="preserve">w ramach umowy  będzie prowadził, w tym w szczególności: </w:t>
      </w:r>
    </w:p>
    <w:p w:rsidR="00634040" w:rsidRPr="00976A30" w:rsidRDefault="00634040" w:rsidP="00634040">
      <w:pPr>
        <w:pStyle w:val="Listanumerowana"/>
        <w:tabs>
          <w:tab w:val="clear" w:pos="360"/>
        </w:tabs>
        <w:ind w:firstLine="0"/>
        <w:jc w:val="both"/>
        <w:rPr>
          <w:sz w:val="22"/>
          <w:szCs w:val="22"/>
        </w:rPr>
      </w:pPr>
      <w:r w:rsidRPr="00976A30">
        <w:rPr>
          <w:sz w:val="22"/>
          <w:szCs w:val="22"/>
        </w:rPr>
        <w:t>- przepisów w zakresie przechowywania i przygotowania arty</w:t>
      </w:r>
      <w:r w:rsidR="00E273A9">
        <w:rPr>
          <w:sz w:val="22"/>
          <w:szCs w:val="22"/>
        </w:rPr>
        <w:t>kułów spożywczych (m.in. ustawy</w:t>
      </w:r>
      <w:r w:rsidR="00E273A9">
        <w:rPr>
          <w:sz w:val="22"/>
          <w:szCs w:val="22"/>
        </w:rPr>
        <w:br/>
      </w:r>
      <w:r w:rsidRPr="00976A30">
        <w:rPr>
          <w:sz w:val="22"/>
          <w:szCs w:val="22"/>
        </w:rPr>
        <w:t>z dnia 25 sierpnia 2006 r. o bezpieczeństwie żywności i żywienia</w:t>
      </w:r>
      <w:r w:rsidR="00E273A9">
        <w:rPr>
          <w:sz w:val="22"/>
          <w:szCs w:val="22"/>
        </w:rPr>
        <w:t xml:space="preserve"> t.j. Dz. U. z 2017 r. poz. 149</w:t>
      </w:r>
      <w:r w:rsidR="00E273A9">
        <w:rPr>
          <w:sz w:val="22"/>
          <w:szCs w:val="22"/>
        </w:rPr>
        <w:br/>
      </w:r>
      <w:r w:rsidRPr="00976A30">
        <w:rPr>
          <w:sz w:val="22"/>
          <w:szCs w:val="22"/>
        </w:rPr>
        <w:t xml:space="preserve">z późn. zm.) </w:t>
      </w:r>
    </w:p>
    <w:p w:rsidR="00634040" w:rsidRPr="00976A30" w:rsidRDefault="00634040" w:rsidP="00634040">
      <w:pPr>
        <w:pStyle w:val="Listanumerowana"/>
        <w:tabs>
          <w:tab w:val="clear" w:pos="360"/>
        </w:tabs>
        <w:ind w:firstLine="0"/>
        <w:jc w:val="both"/>
        <w:rPr>
          <w:sz w:val="22"/>
          <w:szCs w:val="22"/>
        </w:rPr>
      </w:pPr>
      <w:r w:rsidRPr="00976A30">
        <w:rPr>
          <w:sz w:val="22"/>
          <w:szCs w:val="22"/>
        </w:rPr>
        <w:t xml:space="preserve">- przepisów w zakresie zasad dobrej praktyki higienicznej, zgodnie z ustawą z dnia 25 sierpnia 2006 r. o bezpieczeństwie żywności i żywienia (t.j. Dz. U. 2017 r. poz. 149 z późn. zm.). </w:t>
      </w:r>
    </w:p>
    <w:p w:rsidR="00634040" w:rsidRPr="00404968" w:rsidRDefault="00634040" w:rsidP="00634040">
      <w:pPr>
        <w:pStyle w:val="Listanumerowana"/>
        <w:numPr>
          <w:ilvl w:val="0"/>
          <w:numId w:val="9"/>
        </w:numPr>
        <w:jc w:val="both"/>
        <w:rPr>
          <w:sz w:val="22"/>
          <w:szCs w:val="22"/>
        </w:rPr>
      </w:pPr>
      <w:r w:rsidRPr="00404968">
        <w:rPr>
          <w:sz w:val="22"/>
          <w:szCs w:val="22"/>
        </w:rPr>
        <w:t xml:space="preserve">Najemca ponosi odpowiedzialność odszkodowawczą za </w:t>
      </w:r>
      <w:r>
        <w:rPr>
          <w:sz w:val="22"/>
          <w:szCs w:val="22"/>
        </w:rPr>
        <w:t>nie</w:t>
      </w:r>
      <w:r w:rsidRPr="00404968">
        <w:rPr>
          <w:sz w:val="22"/>
          <w:szCs w:val="22"/>
        </w:rPr>
        <w:t xml:space="preserve">należyte wykonanie zobowiązań, wynikających z umowy, za swoich pracowników, osoby, za pomocą których zobowiązania umowne wykonuje, jak  za działania własne. </w:t>
      </w:r>
    </w:p>
    <w:p w:rsidR="00634040" w:rsidRPr="00404968" w:rsidRDefault="00634040" w:rsidP="00634040">
      <w:pPr>
        <w:pStyle w:val="Listanumerowana"/>
        <w:numPr>
          <w:ilvl w:val="0"/>
          <w:numId w:val="9"/>
        </w:numPr>
        <w:jc w:val="both"/>
        <w:rPr>
          <w:sz w:val="22"/>
          <w:szCs w:val="22"/>
        </w:rPr>
      </w:pPr>
      <w:r w:rsidRPr="00404968">
        <w:rPr>
          <w:sz w:val="22"/>
          <w:szCs w:val="22"/>
        </w:rPr>
        <w:t xml:space="preserve">Najemca oświadcza, że na dzień zawarcia Umowy nie jest mu wiadomo by toczyły się przeciwko niemu postępowania sądowe mogące mieć wpływ na wykonanie Umowy, w tym egzekucyjne oraz podatkowe, ani postępowanie </w:t>
      </w:r>
      <w:r w:rsidRPr="00976A30">
        <w:rPr>
          <w:sz w:val="22"/>
          <w:szCs w:val="22"/>
        </w:rPr>
        <w:t>likwidacyjne, restrukturyzacyjne,  czy upadłościowe</w:t>
      </w:r>
      <w:r w:rsidRPr="00404968">
        <w:rPr>
          <w:sz w:val="22"/>
          <w:szCs w:val="22"/>
        </w:rPr>
        <w:t>. W przypadku powzięcia przez Najemcę informacji o ww. postępowaniach zobowiązany jest on do natychmiastowego poinformowania Wynajmującego o tym fakcie.</w:t>
      </w:r>
    </w:p>
    <w:p w:rsidR="00634040" w:rsidRPr="00404968" w:rsidRDefault="00634040" w:rsidP="00634040">
      <w:pPr>
        <w:pStyle w:val="Listanumerowana"/>
        <w:tabs>
          <w:tab w:val="clear" w:pos="360"/>
        </w:tabs>
        <w:ind w:firstLine="0"/>
        <w:jc w:val="both"/>
        <w:rPr>
          <w:sz w:val="22"/>
          <w:szCs w:val="22"/>
        </w:rPr>
      </w:pPr>
    </w:p>
    <w:p w:rsidR="00634040" w:rsidRPr="00404968" w:rsidRDefault="00634040" w:rsidP="00634040">
      <w:pPr>
        <w:jc w:val="center"/>
        <w:rPr>
          <w:sz w:val="22"/>
          <w:szCs w:val="22"/>
        </w:rPr>
      </w:pPr>
      <w:r w:rsidRPr="00404968">
        <w:rPr>
          <w:sz w:val="22"/>
          <w:szCs w:val="22"/>
        </w:rPr>
        <w:t>§ 7</w:t>
      </w:r>
    </w:p>
    <w:p w:rsidR="00634040" w:rsidRPr="00564129" w:rsidRDefault="00634040" w:rsidP="00634040">
      <w:pPr>
        <w:pStyle w:val="Listanumerowana"/>
        <w:numPr>
          <w:ilvl w:val="0"/>
          <w:numId w:val="20"/>
        </w:numPr>
        <w:jc w:val="both"/>
        <w:rPr>
          <w:sz w:val="22"/>
          <w:szCs w:val="22"/>
        </w:rPr>
      </w:pPr>
      <w:r w:rsidRPr="002239D1">
        <w:rPr>
          <w:sz w:val="22"/>
          <w:szCs w:val="22"/>
        </w:rPr>
        <w:t>Przedmiot Najmu zostanie przekazany Najemcy po spełnieniu warunku  o którym mowa w § 2 ust. 1</w:t>
      </w:r>
      <w:r>
        <w:rPr>
          <w:sz w:val="22"/>
          <w:szCs w:val="22"/>
        </w:rPr>
        <w:t>1</w:t>
      </w:r>
      <w:r w:rsidRPr="002239D1">
        <w:rPr>
          <w:sz w:val="22"/>
          <w:szCs w:val="22"/>
        </w:rPr>
        <w:t xml:space="preserve"> z zastrzeżeniem ust.</w:t>
      </w:r>
      <w:r>
        <w:rPr>
          <w:sz w:val="22"/>
          <w:szCs w:val="22"/>
        </w:rPr>
        <w:t xml:space="preserve"> </w:t>
      </w:r>
      <w:r w:rsidRPr="002239D1">
        <w:rPr>
          <w:sz w:val="22"/>
          <w:szCs w:val="22"/>
        </w:rPr>
        <w:t>2.  Przekazanie nastąpi z chwilą podpisania Protokołu przekazania. Wraz z przekazaniem zostanie wydana, ustalona przez Strony</w:t>
      </w:r>
      <w:r w:rsidRPr="00564129">
        <w:rPr>
          <w:sz w:val="22"/>
          <w:szCs w:val="22"/>
        </w:rPr>
        <w:t>, liczba kluczy do Najmowanych pomieszczeń. Działalność musi  być rozpoczęta nie później niż 01.10.2018 r.</w:t>
      </w:r>
    </w:p>
    <w:p w:rsidR="00634040" w:rsidRPr="00564129" w:rsidRDefault="00634040" w:rsidP="00634040">
      <w:pPr>
        <w:pStyle w:val="Listanumerowana"/>
        <w:numPr>
          <w:ilvl w:val="0"/>
          <w:numId w:val="20"/>
        </w:numPr>
        <w:jc w:val="both"/>
        <w:rPr>
          <w:sz w:val="22"/>
          <w:szCs w:val="22"/>
        </w:rPr>
      </w:pPr>
      <w:r w:rsidRPr="00564129">
        <w:rPr>
          <w:sz w:val="22"/>
          <w:szCs w:val="22"/>
        </w:rPr>
        <w:lastRenderedPageBreak/>
        <w:t xml:space="preserve">Wynajmujący gwarantuje Najemcy dostęp do Przedmiotu najmu, w zakresie wykonania adaptacji o której mowa w § 2 ust. 8, w okresie od dnia zwarcia umowy do spełnienia warunku o którym mowa w § 2 ust. 11. </w:t>
      </w:r>
    </w:p>
    <w:p w:rsidR="00634040" w:rsidRPr="00564129" w:rsidRDefault="00634040" w:rsidP="00634040">
      <w:pPr>
        <w:pStyle w:val="Listanumerowana"/>
        <w:numPr>
          <w:ilvl w:val="0"/>
          <w:numId w:val="20"/>
        </w:numPr>
        <w:jc w:val="both"/>
        <w:rPr>
          <w:sz w:val="22"/>
          <w:szCs w:val="22"/>
        </w:rPr>
      </w:pPr>
      <w:r w:rsidRPr="00564129">
        <w:rPr>
          <w:rFonts w:eastAsia="Arial Unicode MS"/>
          <w:kern w:val="2"/>
          <w:sz w:val="22"/>
          <w:szCs w:val="22"/>
          <w:lang w:eastAsia="hi-IN" w:bidi="hi-IN"/>
        </w:rPr>
        <w:t xml:space="preserve">Z chwilą podpisania Protokołu przekazania, Najemca przejmuje pełną odpowiedzialność za Najmowaną powierzchnię.  </w:t>
      </w:r>
    </w:p>
    <w:p w:rsidR="00634040" w:rsidRPr="00404968" w:rsidRDefault="00634040" w:rsidP="00634040">
      <w:pPr>
        <w:pStyle w:val="Listanumerowana"/>
        <w:numPr>
          <w:ilvl w:val="0"/>
          <w:numId w:val="20"/>
        </w:numPr>
        <w:jc w:val="both"/>
        <w:rPr>
          <w:sz w:val="22"/>
          <w:szCs w:val="22"/>
        </w:rPr>
      </w:pPr>
      <w:r w:rsidRPr="00564129">
        <w:rPr>
          <w:sz w:val="22"/>
          <w:szCs w:val="22"/>
        </w:rPr>
        <w:t>Po ustaniu stosunku najmu, Najemca zobowiązany</w:t>
      </w:r>
      <w:r w:rsidRPr="00404968">
        <w:rPr>
          <w:sz w:val="22"/>
          <w:szCs w:val="22"/>
        </w:rPr>
        <w:t xml:space="preserve"> jest niezwłocznie zwrócić Wynajmującemu Przedmiot najmu. Zwrot Przedmiotu najmu musi być potwierdzony Protokołem zwrotu. </w:t>
      </w:r>
    </w:p>
    <w:p w:rsidR="00634040" w:rsidRPr="00404968" w:rsidRDefault="00634040" w:rsidP="00634040">
      <w:pPr>
        <w:pStyle w:val="Listanumerowana"/>
        <w:numPr>
          <w:ilvl w:val="0"/>
          <w:numId w:val="20"/>
        </w:numPr>
        <w:jc w:val="both"/>
        <w:rPr>
          <w:sz w:val="22"/>
          <w:szCs w:val="22"/>
        </w:rPr>
      </w:pPr>
      <w:r w:rsidRPr="00404968">
        <w:rPr>
          <w:sz w:val="22"/>
          <w:szCs w:val="22"/>
        </w:rPr>
        <w:t>Przedmiot Najmu ma być zwrócony w stanie:</w:t>
      </w:r>
    </w:p>
    <w:p w:rsidR="00634040" w:rsidRPr="00404968" w:rsidRDefault="00634040" w:rsidP="00634040">
      <w:pPr>
        <w:pStyle w:val="Listanumerowana"/>
        <w:tabs>
          <w:tab w:val="clear" w:pos="360"/>
        </w:tabs>
        <w:ind w:firstLine="0"/>
        <w:jc w:val="both"/>
        <w:rPr>
          <w:sz w:val="22"/>
          <w:szCs w:val="22"/>
        </w:rPr>
      </w:pPr>
      <w:r w:rsidRPr="00404968">
        <w:rPr>
          <w:sz w:val="22"/>
          <w:szCs w:val="22"/>
        </w:rPr>
        <w:t xml:space="preserve">- opróżnionym z </w:t>
      </w:r>
      <w:r>
        <w:rPr>
          <w:sz w:val="22"/>
          <w:szCs w:val="22"/>
        </w:rPr>
        <w:t xml:space="preserve"> </w:t>
      </w:r>
      <w:r w:rsidRPr="00404968">
        <w:rPr>
          <w:sz w:val="22"/>
          <w:szCs w:val="22"/>
        </w:rPr>
        <w:t>rzeczy, urządzeń i przedmiotów Najemcy;</w:t>
      </w:r>
    </w:p>
    <w:p w:rsidR="00634040" w:rsidRPr="00404968" w:rsidRDefault="00634040" w:rsidP="00634040">
      <w:pPr>
        <w:pStyle w:val="Listanumerowana"/>
        <w:tabs>
          <w:tab w:val="clear" w:pos="360"/>
        </w:tabs>
        <w:ind w:firstLine="0"/>
        <w:jc w:val="both"/>
        <w:rPr>
          <w:sz w:val="22"/>
          <w:szCs w:val="22"/>
        </w:rPr>
      </w:pPr>
      <w:r w:rsidRPr="00404968">
        <w:rPr>
          <w:sz w:val="22"/>
          <w:szCs w:val="22"/>
        </w:rPr>
        <w:t>- niezniszczonym i niepogorszonym, ponad normalne zużycie;</w:t>
      </w:r>
    </w:p>
    <w:p w:rsidR="00634040" w:rsidRPr="00404968" w:rsidRDefault="00634040" w:rsidP="00634040">
      <w:pPr>
        <w:pStyle w:val="Listanumerowana"/>
        <w:tabs>
          <w:tab w:val="clear" w:pos="360"/>
        </w:tabs>
        <w:ind w:firstLine="0"/>
        <w:jc w:val="both"/>
        <w:rPr>
          <w:sz w:val="22"/>
          <w:szCs w:val="22"/>
        </w:rPr>
      </w:pPr>
      <w:r w:rsidRPr="00404968">
        <w:rPr>
          <w:sz w:val="22"/>
          <w:szCs w:val="22"/>
        </w:rPr>
        <w:t xml:space="preserve">- przywróconym do stanu określonego w </w:t>
      </w:r>
      <w:r w:rsidRPr="00404968">
        <w:rPr>
          <w:iCs/>
          <w:sz w:val="22"/>
          <w:szCs w:val="22"/>
        </w:rPr>
        <w:t>Protokole przekazania</w:t>
      </w:r>
      <w:r>
        <w:rPr>
          <w:iCs/>
          <w:sz w:val="22"/>
          <w:szCs w:val="22"/>
        </w:rPr>
        <w:t>, chyba że Strony ustalą</w:t>
      </w:r>
      <w:r w:rsidRPr="00404968">
        <w:rPr>
          <w:iCs/>
          <w:sz w:val="22"/>
          <w:szCs w:val="22"/>
        </w:rPr>
        <w:t xml:space="preserve"> inaczej;</w:t>
      </w:r>
    </w:p>
    <w:p w:rsidR="00634040" w:rsidRPr="00404968" w:rsidRDefault="00634040" w:rsidP="00634040">
      <w:pPr>
        <w:pStyle w:val="Listanumerowana"/>
        <w:tabs>
          <w:tab w:val="clear" w:pos="360"/>
        </w:tabs>
        <w:ind w:firstLine="0"/>
        <w:jc w:val="both"/>
        <w:rPr>
          <w:sz w:val="22"/>
          <w:szCs w:val="22"/>
        </w:rPr>
      </w:pPr>
      <w:r w:rsidRPr="00404968">
        <w:rPr>
          <w:sz w:val="22"/>
          <w:szCs w:val="22"/>
        </w:rPr>
        <w:t xml:space="preserve">- </w:t>
      </w:r>
      <w:r>
        <w:rPr>
          <w:sz w:val="22"/>
          <w:szCs w:val="22"/>
        </w:rPr>
        <w:t>uporządkowanym.</w:t>
      </w:r>
    </w:p>
    <w:p w:rsidR="00634040" w:rsidRPr="002239D1" w:rsidRDefault="00634040" w:rsidP="00634040">
      <w:pPr>
        <w:pStyle w:val="Listanumerowana"/>
        <w:numPr>
          <w:ilvl w:val="0"/>
          <w:numId w:val="20"/>
        </w:numPr>
        <w:jc w:val="both"/>
        <w:rPr>
          <w:sz w:val="22"/>
          <w:szCs w:val="22"/>
        </w:rPr>
      </w:pPr>
      <w:r w:rsidRPr="00404968">
        <w:rPr>
          <w:rFonts w:eastAsia="Arial Unicode MS"/>
          <w:kern w:val="2"/>
          <w:sz w:val="22"/>
          <w:szCs w:val="22"/>
          <w:lang w:eastAsia="hi-IN" w:bidi="hi-IN"/>
        </w:rPr>
        <w:t xml:space="preserve">W Protokołach przekazania/zwrotu określa się, w szczególności: stan techniczny Najmowanej powierzchni na dzień podpisania Protokołu, datę przekazania, stan subliczników/liczników, na podstawie których Najemca będzie obciążony opłatą za media (energię </w:t>
      </w:r>
      <w:r w:rsidRPr="002239D1">
        <w:rPr>
          <w:rFonts w:eastAsia="Arial Unicode MS"/>
          <w:kern w:val="2"/>
          <w:sz w:val="22"/>
          <w:szCs w:val="22"/>
          <w:lang w:eastAsia="hi-IN" w:bidi="hi-IN"/>
        </w:rPr>
        <w:t xml:space="preserve">elektryczna, gaz  i wodę). </w:t>
      </w:r>
    </w:p>
    <w:p w:rsidR="00634040" w:rsidRPr="002239D1" w:rsidRDefault="00634040" w:rsidP="00634040">
      <w:pPr>
        <w:pStyle w:val="Listanumerowana"/>
        <w:numPr>
          <w:ilvl w:val="0"/>
          <w:numId w:val="20"/>
        </w:numPr>
        <w:jc w:val="both"/>
        <w:rPr>
          <w:sz w:val="22"/>
          <w:szCs w:val="22"/>
        </w:rPr>
      </w:pPr>
      <w:r w:rsidRPr="002239D1">
        <w:rPr>
          <w:rFonts w:eastAsia="Arial Unicode MS"/>
          <w:kern w:val="2"/>
          <w:sz w:val="22"/>
          <w:szCs w:val="22"/>
          <w:lang w:eastAsia="hi-IN" w:bidi="hi-IN"/>
        </w:rPr>
        <w:t>W przypadku, gdy Najemca nie przystąpi do podpisania Protokołu Zwrotu, Wynajmujący sporządzi jednostronny Protokół.</w:t>
      </w:r>
    </w:p>
    <w:p w:rsidR="00634040" w:rsidRPr="002239D1" w:rsidRDefault="00634040" w:rsidP="00634040">
      <w:pPr>
        <w:pStyle w:val="Listanumerowana"/>
        <w:numPr>
          <w:ilvl w:val="0"/>
          <w:numId w:val="9"/>
        </w:numPr>
        <w:jc w:val="both"/>
        <w:rPr>
          <w:sz w:val="22"/>
          <w:szCs w:val="22"/>
        </w:rPr>
      </w:pPr>
      <w:r w:rsidRPr="002239D1">
        <w:rPr>
          <w:rFonts w:eastAsia="Arial Unicode MS"/>
          <w:kern w:val="2"/>
          <w:sz w:val="22"/>
          <w:szCs w:val="22"/>
          <w:lang w:eastAsia="hi-IN" w:bidi="hi-IN"/>
        </w:rPr>
        <w:t xml:space="preserve">Jeżeli przy odbiorze Najmowanej powierzchni w Protokole Zwrotu, a w razie nieprzystąpienia do podpisania </w:t>
      </w:r>
      <w:r w:rsidRPr="002239D1">
        <w:rPr>
          <w:rFonts w:eastAsia="Arial Unicode MS"/>
          <w:iCs/>
          <w:kern w:val="2"/>
          <w:sz w:val="22"/>
          <w:szCs w:val="22"/>
          <w:lang w:eastAsia="hi-IN" w:bidi="hi-IN"/>
        </w:rPr>
        <w:t>Protokołu</w:t>
      </w:r>
      <w:r w:rsidRPr="002239D1">
        <w:rPr>
          <w:rFonts w:eastAsia="Arial Unicode MS"/>
          <w:kern w:val="2"/>
          <w:sz w:val="22"/>
          <w:szCs w:val="22"/>
          <w:lang w:eastAsia="hi-IN" w:bidi="hi-IN"/>
        </w:rPr>
        <w:t xml:space="preserve"> Zwrotu przez Najemcę w jednostronnym Protokole sporządzonym przez Wynajmującego, zostaną stwierdzone uszkodzenia Najmowanej powierzchni lub infrastruktury technicznej, Wynajmujący przystąpi do wykonania zastępczego w zakresie naprawy. </w:t>
      </w:r>
      <w:r w:rsidRPr="002239D1">
        <w:rPr>
          <w:sz w:val="22"/>
          <w:szCs w:val="22"/>
        </w:rPr>
        <w:t>Najemca wyraża zgodę na wykonanie zastępcze bez osobnego wezwania Najemcy i na pokrycie wszelkich, uzasadnionych kosztów Wynajmującego w celu doprowadzenia Przedmiotu najmu do właściwego stanu.</w:t>
      </w:r>
    </w:p>
    <w:p w:rsidR="00634040" w:rsidRPr="002239D1" w:rsidRDefault="00634040" w:rsidP="00634040">
      <w:pPr>
        <w:pStyle w:val="Listanumerowana"/>
        <w:numPr>
          <w:ilvl w:val="0"/>
          <w:numId w:val="20"/>
        </w:numPr>
        <w:jc w:val="both"/>
        <w:rPr>
          <w:sz w:val="22"/>
          <w:szCs w:val="22"/>
        </w:rPr>
      </w:pPr>
      <w:r w:rsidRPr="002239D1">
        <w:rPr>
          <w:rFonts w:eastAsia="Arial Unicode MS"/>
          <w:kern w:val="2"/>
          <w:sz w:val="22"/>
          <w:szCs w:val="22"/>
          <w:lang w:eastAsia="hi-IN" w:bidi="hi-IN"/>
        </w:rPr>
        <w:t>Niezależnie od uprawnień Wynajmującego określonych w ust.  8, Wynajmujący zachowuje prawo do odszkodowania na zasadach ogólnych za zwrot Przedmiotu najmu z naruszeniem ust. 5</w:t>
      </w:r>
    </w:p>
    <w:p w:rsidR="00634040" w:rsidRPr="00404968" w:rsidRDefault="00634040" w:rsidP="00634040">
      <w:pPr>
        <w:pStyle w:val="Listanumerowana"/>
        <w:numPr>
          <w:ilvl w:val="0"/>
          <w:numId w:val="9"/>
        </w:numPr>
        <w:jc w:val="both"/>
        <w:rPr>
          <w:sz w:val="22"/>
          <w:szCs w:val="22"/>
        </w:rPr>
      </w:pPr>
      <w:r w:rsidRPr="00404968">
        <w:rPr>
          <w:sz w:val="22"/>
          <w:szCs w:val="22"/>
        </w:rPr>
        <w:t xml:space="preserve">W przypadku niewykonania obowiązku o którym mowa w ust. </w:t>
      </w:r>
      <w:r>
        <w:rPr>
          <w:sz w:val="22"/>
          <w:szCs w:val="22"/>
        </w:rPr>
        <w:t>4</w:t>
      </w:r>
      <w:r w:rsidRPr="00404968">
        <w:rPr>
          <w:sz w:val="22"/>
          <w:szCs w:val="22"/>
        </w:rPr>
        <w:t xml:space="preserve"> Najemca zobowiązany będzie do zapłaty Wynajmującemu odszkodowania z tytułu bezumownego korzystania z Najmowanej powierzchni w wysokości potrójnej stawki czynszu określonej w § 3 ust. 1 za każdy rozpoczęty miesiąc bezumownego korzystania z pomieszczeń. Do zapła</w:t>
      </w:r>
      <w:r w:rsidR="00E273A9">
        <w:rPr>
          <w:sz w:val="22"/>
          <w:szCs w:val="22"/>
        </w:rPr>
        <w:t>ty wynagrodzenia, o którym mowa</w:t>
      </w:r>
      <w:r w:rsidR="00E273A9">
        <w:rPr>
          <w:sz w:val="22"/>
          <w:szCs w:val="22"/>
        </w:rPr>
        <w:br/>
      </w:r>
      <w:r w:rsidRPr="00404968">
        <w:rPr>
          <w:sz w:val="22"/>
          <w:szCs w:val="22"/>
        </w:rPr>
        <w:t>w zdaniu poprzednim, stosuje się odpowiednio postanowienia § 3 ust. 6 i 8.</w:t>
      </w:r>
    </w:p>
    <w:p w:rsidR="00634040" w:rsidRDefault="00634040" w:rsidP="00634040">
      <w:pPr>
        <w:pStyle w:val="Listanumerowana"/>
        <w:numPr>
          <w:ilvl w:val="0"/>
          <w:numId w:val="9"/>
        </w:numPr>
        <w:jc w:val="both"/>
        <w:rPr>
          <w:color w:val="00B050"/>
          <w:sz w:val="22"/>
          <w:szCs w:val="22"/>
        </w:rPr>
      </w:pPr>
      <w:r w:rsidRPr="00404968">
        <w:rPr>
          <w:color w:val="00B050"/>
          <w:sz w:val="22"/>
          <w:szCs w:val="22"/>
        </w:rPr>
        <w:t xml:space="preserve"> </w:t>
      </w:r>
      <w:r w:rsidRPr="00404968">
        <w:rPr>
          <w:sz w:val="22"/>
          <w:szCs w:val="22"/>
        </w:rPr>
        <w:t xml:space="preserve">W przypadku rozwiązania umowy najmu, niezależnie od zapisu wynikającego z ust. </w:t>
      </w:r>
      <w:r>
        <w:rPr>
          <w:sz w:val="22"/>
          <w:szCs w:val="22"/>
        </w:rPr>
        <w:t>10</w:t>
      </w:r>
      <w:r w:rsidRPr="00404968">
        <w:rPr>
          <w:sz w:val="22"/>
          <w:szCs w:val="22"/>
        </w:rPr>
        <w:t xml:space="preserve"> Wynajmujący może wezwać Najemcę do usunięcia ruchomości Najemcy z </w:t>
      </w:r>
      <w:r>
        <w:rPr>
          <w:sz w:val="22"/>
          <w:szCs w:val="22"/>
        </w:rPr>
        <w:t>P</w:t>
      </w:r>
      <w:r w:rsidRPr="00404968">
        <w:rPr>
          <w:sz w:val="22"/>
          <w:szCs w:val="22"/>
        </w:rPr>
        <w:t xml:space="preserve">rzedmiotu najmu oraz do zaprzestania prowadzenia działalności w miejscu, będącym Przedmiotem najmu, a po bezskutecznym wezwaniu usunąć ruchomości, o których mowa w zdaniu poprzednim,  na koszt i ryzyko </w:t>
      </w:r>
      <w:r w:rsidRPr="00264C3E">
        <w:rPr>
          <w:sz w:val="22"/>
          <w:szCs w:val="22"/>
        </w:rPr>
        <w:t>Najemcy.</w:t>
      </w:r>
      <w:r w:rsidRPr="00264C3E">
        <w:rPr>
          <w:rFonts w:eastAsia="Arial Unicode MS"/>
          <w:kern w:val="2"/>
          <w:sz w:val="22"/>
          <w:szCs w:val="22"/>
          <w:lang w:eastAsia="hi-IN" w:bidi="hi-IN"/>
        </w:rPr>
        <w:t xml:space="preserve"> </w:t>
      </w:r>
      <w:r w:rsidRPr="00264C3E">
        <w:rPr>
          <w:sz w:val="22"/>
          <w:szCs w:val="22"/>
        </w:rPr>
        <w:t>Najemca wyraża zgodę na wykonanie zastępcze bez osobnego wezwania Najemcy i na pokrycie wszelkich, uzasadnionych kosztów Wynajmującego w celu doprowadzenia Przedmiotu najmu do właściwego stanu.</w:t>
      </w:r>
    </w:p>
    <w:p w:rsidR="00634040" w:rsidRDefault="00634040" w:rsidP="00634040">
      <w:pPr>
        <w:pStyle w:val="Listanumerowana"/>
        <w:tabs>
          <w:tab w:val="clear" w:pos="360"/>
        </w:tabs>
        <w:jc w:val="both"/>
        <w:rPr>
          <w:color w:val="00B050"/>
          <w:sz w:val="22"/>
          <w:szCs w:val="22"/>
        </w:rPr>
      </w:pPr>
    </w:p>
    <w:p w:rsidR="00634040" w:rsidRPr="00264C3E" w:rsidRDefault="00634040" w:rsidP="00634040">
      <w:pPr>
        <w:pStyle w:val="Listanumerowana"/>
        <w:tabs>
          <w:tab w:val="clear" w:pos="360"/>
        </w:tabs>
        <w:ind w:left="0" w:firstLine="0"/>
        <w:jc w:val="center"/>
        <w:rPr>
          <w:sz w:val="22"/>
          <w:szCs w:val="22"/>
        </w:rPr>
      </w:pPr>
      <w:r w:rsidRPr="00264C3E">
        <w:rPr>
          <w:sz w:val="22"/>
          <w:szCs w:val="22"/>
        </w:rPr>
        <w:t>§ 8</w:t>
      </w:r>
    </w:p>
    <w:p w:rsidR="00634040" w:rsidRPr="00264C3E" w:rsidRDefault="00634040" w:rsidP="00634040">
      <w:pPr>
        <w:pStyle w:val="Listanumerowana"/>
        <w:numPr>
          <w:ilvl w:val="0"/>
          <w:numId w:val="20"/>
        </w:numPr>
        <w:jc w:val="both"/>
        <w:rPr>
          <w:sz w:val="22"/>
          <w:szCs w:val="22"/>
        </w:rPr>
      </w:pPr>
      <w:r w:rsidRPr="00264C3E">
        <w:rPr>
          <w:sz w:val="22"/>
          <w:szCs w:val="22"/>
        </w:rPr>
        <w:t>Najemca zapłaci Wynajmującemu karę umowną w wysokości brutto: 2.000,00 zł (słownie: dwa tysiące złotych 00/100), jeśli po rozwiązaniu umowy,  mimo wezwania,  nie usunie ruchomości będących w jego dyspozycji.</w:t>
      </w:r>
    </w:p>
    <w:p w:rsidR="00634040" w:rsidRPr="00264C3E" w:rsidRDefault="00634040" w:rsidP="00634040">
      <w:pPr>
        <w:pStyle w:val="Listanumerowana"/>
        <w:numPr>
          <w:ilvl w:val="0"/>
          <w:numId w:val="9"/>
        </w:numPr>
        <w:jc w:val="both"/>
        <w:rPr>
          <w:sz w:val="22"/>
          <w:szCs w:val="22"/>
        </w:rPr>
      </w:pPr>
      <w:r w:rsidRPr="00264C3E">
        <w:rPr>
          <w:sz w:val="22"/>
          <w:szCs w:val="22"/>
        </w:rPr>
        <w:t>Najemca zapłaci karę umowną w wypadku stwierdzenia przez Wynajmującego nienależytego wykonania przez Najemcę postanowień umowy – w wy</w:t>
      </w:r>
      <w:r w:rsidR="00E273A9">
        <w:rPr>
          <w:sz w:val="22"/>
          <w:szCs w:val="22"/>
        </w:rPr>
        <w:t>sokości 10% czynszu określonego</w:t>
      </w:r>
      <w:r w:rsidR="00E273A9">
        <w:rPr>
          <w:sz w:val="22"/>
          <w:szCs w:val="22"/>
        </w:rPr>
        <w:br/>
      </w:r>
      <w:r w:rsidRPr="00264C3E">
        <w:rPr>
          <w:sz w:val="22"/>
          <w:szCs w:val="22"/>
        </w:rPr>
        <w:t>w § 3 ust. 1, za wszystkie stwierdzone naruszenia w danym miesiącu, w sytuacji, gdy pomimo uprzedniego wezwania i wyznaczenia terminu przez Wynajmującego w dalszym ciągu dopuszcza się naruszeń obowiązków umownych lub nie usuwa skutków naruszenia. Przez nienależyte wykonanie umowy rozumie się w szczególności naruszeni</w:t>
      </w:r>
      <w:r w:rsidR="00E273A9">
        <w:rPr>
          <w:sz w:val="22"/>
          <w:szCs w:val="22"/>
        </w:rPr>
        <w:t>e postanowień umowy określonych</w:t>
      </w:r>
      <w:r w:rsidR="00E273A9">
        <w:rPr>
          <w:sz w:val="22"/>
          <w:szCs w:val="22"/>
        </w:rPr>
        <w:br/>
      </w:r>
      <w:r w:rsidRPr="00264C3E">
        <w:rPr>
          <w:sz w:val="22"/>
          <w:szCs w:val="22"/>
        </w:rPr>
        <w:t xml:space="preserve">w § 2 </w:t>
      </w:r>
      <w:r>
        <w:rPr>
          <w:sz w:val="22"/>
          <w:szCs w:val="22"/>
        </w:rPr>
        <w:t xml:space="preserve">ust 7,8,10,11 i 15 oraz </w:t>
      </w:r>
      <w:r w:rsidRPr="00264C3E">
        <w:rPr>
          <w:sz w:val="22"/>
          <w:szCs w:val="22"/>
        </w:rPr>
        <w:t xml:space="preserve">§ 6 ust. </w:t>
      </w:r>
      <w:r>
        <w:rPr>
          <w:sz w:val="22"/>
          <w:szCs w:val="22"/>
        </w:rPr>
        <w:t>1,2,4,6,11</w:t>
      </w:r>
      <w:r w:rsidRPr="00264C3E">
        <w:rPr>
          <w:sz w:val="22"/>
          <w:szCs w:val="22"/>
        </w:rPr>
        <w:t>.</w:t>
      </w:r>
    </w:p>
    <w:p w:rsidR="00634040" w:rsidRPr="00250A04" w:rsidRDefault="00634040" w:rsidP="00634040">
      <w:pPr>
        <w:pStyle w:val="Listanumerowana"/>
        <w:numPr>
          <w:ilvl w:val="0"/>
          <w:numId w:val="9"/>
        </w:numPr>
        <w:jc w:val="both"/>
        <w:rPr>
          <w:sz w:val="22"/>
          <w:szCs w:val="22"/>
        </w:rPr>
      </w:pPr>
      <w:r w:rsidRPr="00250A04">
        <w:rPr>
          <w:sz w:val="22"/>
          <w:szCs w:val="22"/>
        </w:rPr>
        <w:t xml:space="preserve"> Zapłata kary umownej nie wyklucza dochodzenia odszkodowania uzupełniającego w wysokości rzeczywiście poniesionej szkody. </w:t>
      </w:r>
    </w:p>
    <w:p w:rsidR="00634040" w:rsidRPr="00264C3E" w:rsidRDefault="00634040" w:rsidP="00634040">
      <w:pPr>
        <w:pStyle w:val="Listanumerowana"/>
        <w:numPr>
          <w:ilvl w:val="0"/>
          <w:numId w:val="9"/>
        </w:numPr>
        <w:jc w:val="both"/>
        <w:rPr>
          <w:sz w:val="22"/>
          <w:szCs w:val="22"/>
        </w:rPr>
      </w:pPr>
      <w:r w:rsidRPr="00264C3E">
        <w:rPr>
          <w:sz w:val="22"/>
          <w:szCs w:val="22"/>
        </w:rPr>
        <w:t xml:space="preserve">Kary umowne podlegają zapłacie, przez Najemcę, w terminie 14 dni od dnia wezwania do zapłaty. </w:t>
      </w:r>
    </w:p>
    <w:p w:rsidR="00634040" w:rsidRDefault="00634040" w:rsidP="00634040">
      <w:pPr>
        <w:pStyle w:val="Listanumerowana"/>
        <w:tabs>
          <w:tab w:val="clear" w:pos="360"/>
        </w:tabs>
        <w:ind w:left="0" w:firstLine="0"/>
        <w:jc w:val="both"/>
        <w:rPr>
          <w:color w:val="00B050"/>
          <w:sz w:val="22"/>
          <w:szCs w:val="22"/>
        </w:rPr>
      </w:pPr>
    </w:p>
    <w:p w:rsidR="00582FD8" w:rsidRDefault="00582FD8" w:rsidP="00634040">
      <w:pPr>
        <w:pStyle w:val="Listanumerowana"/>
        <w:tabs>
          <w:tab w:val="clear" w:pos="360"/>
        </w:tabs>
        <w:ind w:left="0" w:firstLine="0"/>
        <w:jc w:val="center"/>
        <w:rPr>
          <w:sz w:val="22"/>
          <w:szCs w:val="22"/>
        </w:rPr>
      </w:pPr>
    </w:p>
    <w:p w:rsidR="00582FD8" w:rsidRDefault="00582FD8" w:rsidP="00634040">
      <w:pPr>
        <w:pStyle w:val="Listanumerowana"/>
        <w:tabs>
          <w:tab w:val="clear" w:pos="360"/>
        </w:tabs>
        <w:ind w:left="0" w:firstLine="0"/>
        <w:jc w:val="center"/>
        <w:rPr>
          <w:sz w:val="22"/>
          <w:szCs w:val="22"/>
        </w:rPr>
      </w:pPr>
    </w:p>
    <w:p w:rsidR="00634040" w:rsidRPr="0092348C" w:rsidRDefault="00634040" w:rsidP="00634040">
      <w:pPr>
        <w:pStyle w:val="Listanumerowana"/>
        <w:tabs>
          <w:tab w:val="clear" w:pos="360"/>
        </w:tabs>
        <w:ind w:left="0" w:firstLine="0"/>
        <w:jc w:val="center"/>
        <w:rPr>
          <w:sz w:val="22"/>
          <w:szCs w:val="22"/>
        </w:rPr>
      </w:pPr>
      <w:r w:rsidRPr="0092348C">
        <w:rPr>
          <w:sz w:val="22"/>
          <w:szCs w:val="22"/>
        </w:rPr>
        <w:lastRenderedPageBreak/>
        <w:t>§ 9</w:t>
      </w:r>
    </w:p>
    <w:p w:rsidR="00634040" w:rsidRPr="002239D1" w:rsidRDefault="00634040" w:rsidP="00634040">
      <w:pPr>
        <w:pStyle w:val="Listanumerowana"/>
        <w:numPr>
          <w:ilvl w:val="0"/>
          <w:numId w:val="20"/>
        </w:numPr>
        <w:jc w:val="both"/>
        <w:rPr>
          <w:sz w:val="22"/>
          <w:szCs w:val="22"/>
        </w:rPr>
      </w:pPr>
      <w:r w:rsidRPr="0092348C">
        <w:rPr>
          <w:sz w:val="22"/>
          <w:szCs w:val="22"/>
        </w:rPr>
        <w:t>Najemca ma obowiązek udostępnić Wynajmującemu Przedmiot najmu, w zakresie pomieszczenia przeznaczonego na jadalnię o powierzchni 202,26 m</w:t>
      </w:r>
      <w:r w:rsidRPr="0092348C">
        <w:rPr>
          <w:sz w:val="22"/>
          <w:szCs w:val="22"/>
          <w:vertAlign w:val="superscript"/>
        </w:rPr>
        <w:t>2</w:t>
      </w:r>
      <w:r w:rsidRPr="0092348C">
        <w:rPr>
          <w:sz w:val="22"/>
          <w:szCs w:val="22"/>
        </w:rPr>
        <w:t xml:space="preserve">, </w:t>
      </w:r>
      <w:r>
        <w:rPr>
          <w:color w:val="00B050"/>
          <w:sz w:val="22"/>
          <w:szCs w:val="22"/>
        </w:rPr>
        <w:t xml:space="preserve"> </w:t>
      </w:r>
      <w:r w:rsidRPr="002239D1">
        <w:rPr>
          <w:sz w:val="22"/>
          <w:szCs w:val="22"/>
        </w:rPr>
        <w:t>na okresy max 2-dniowe,</w:t>
      </w:r>
      <w:r>
        <w:rPr>
          <w:color w:val="00B050"/>
          <w:sz w:val="22"/>
          <w:szCs w:val="22"/>
        </w:rPr>
        <w:t xml:space="preserve"> </w:t>
      </w:r>
      <w:r w:rsidRPr="00202BC1">
        <w:rPr>
          <w:sz w:val="22"/>
          <w:szCs w:val="22"/>
        </w:rPr>
        <w:t>max. 5 razy w każdym roku obowiązywania umowy, pod warunkiem dokonania przez Wynajmującego uprzedniej, pisemnej rezerwacji Najmowanych pomieszczeń, z minimalnym 14-dniowym wyprzedzeniem</w:t>
      </w:r>
      <w:r w:rsidRPr="0092348C">
        <w:rPr>
          <w:sz w:val="22"/>
          <w:szCs w:val="22"/>
        </w:rPr>
        <w:t>. Wynajmujący uwzględnia w takiej sytuacji bonifikatę w wysokości 1/30 stawki dziennej z czynszu, za każdy dzień takiego udostepnienia. Każde udostępnienie i z</w:t>
      </w:r>
      <w:r>
        <w:rPr>
          <w:sz w:val="22"/>
          <w:szCs w:val="22"/>
        </w:rPr>
        <w:t>wrot</w:t>
      </w:r>
      <w:r w:rsidRPr="0092348C">
        <w:rPr>
          <w:sz w:val="22"/>
          <w:szCs w:val="22"/>
        </w:rPr>
        <w:t xml:space="preserve"> Przedmiotu najmu o którym mowa w zdaniu poprzednim, musi być potwierdzone Protokołem udostępnienia </w:t>
      </w:r>
      <w:r w:rsidRPr="002239D1">
        <w:rPr>
          <w:sz w:val="22"/>
          <w:szCs w:val="22"/>
        </w:rPr>
        <w:t>lub zwrotu, zgodnie z zasadami określonymi w § 7.</w:t>
      </w:r>
    </w:p>
    <w:p w:rsidR="00634040" w:rsidRPr="002239D1" w:rsidRDefault="00634040" w:rsidP="00634040">
      <w:pPr>
        <w:pStyle w:val="Listanumerowana"/>
        <w:numPr>
          <w:ilvl w:val="0"/>
          <w:numId w:val="9"/>
        </w:numPr>
        <w:jc w:val="both"/>
        <w:rPr>
          <w:sz w:val="22"/>
          <w:szCs w:val="22"/>
        </w:rPr>
      </w:pPr>
      <w:r w:rsidRPr="002239D1">
        <w:rPr>
          <w:sz w:val="22"/>
          <w:szCs w:val="22"/>
        </w:rPr>
        <w:t>Najemca ma prawo  zamknięcia w okresie od 01 lipca do 30 września. W przypadku takiego zamknięcia zastosowanie ma §3 ust. 3. O planowanym zamknięciu Najemca ma obowiązek powiadomić Wynajmującego z minimalnym 5-dniowym wyprzedzeniem.</w:t>
      </w:r>
    </w:p>
    <w:p w:rsidR="00634040" w:rsidRPr="00202BC1" w:rsidRDefault="00634040" w:rsidP="00634040">
      <w:pPr>
        <w:pStyle w:val="Listanumerowana"/>
        <w:numPr>
          <w:ilvl w:val="0"/>
          <w:numId w:val="9"/>
        </w:numPr>
        <w:jc w:val="both"/>
        <w:rPr>
          <w:sz w:val="22"/>
          <w:szCs w:val="22"/>
        </w:rPr>
      </w:pPr>
      <w:r w:rsidRPr="000D6DFA">
        <w:rPr>
          <w:sz w:val="22"/>
          <w:szCs w:val="22"/>
        </w:rPr>
        <w:t xml:space="preserve">Najemca może, przy uwzględnieniu ust. 2, w okresie od 01 lipca do 30 września (okres wakacyjny), organizować imprezy dla „klientów </w:t>
      </w:r>
      <w:r w:rsidRPr="00202BC1">
        <w:rPr>
          <w:sz w:val="22"/>
          <w:szCs w:val="22"/>
        </w:rPr>
        <w:t xml:space="preserve">zewnętrznych”, pod warunkiem, iż imprezy te będą bezalkoholowe </w:t>
      </w:r>
      <w:r>
        <w:rPr>
          <w:sz w:val="22"/>
          <w:szCs w:val="22"/>
        </w:rPr>
        <w:br/>
      </w:r>
      <w:r w:rsidRPr="00202BC1">
        <w:rPr>
          <w:sz w:val="22"/>
          <w:szCs w:val="22"/>
        </w:rPr>
        <w:t xml:space="preserve">i  zakończone do godz. 20:00 tego samego dnia. W przypadku organizacji takich imprez uczestnicy imprezy nie mogą korzystać z parkingu, który jest własnością Wynajmującego. </w:t>
      </w:r>
    </w:p>
    <w:p w:rsidR="00634040" w:rsidRPr="00202BC1" w:rsidRDefault="00634040" w:rsidP="00634040">
      <w:pPr>
        <w:pStyle w:val="Listanumerowana"/>
        <w:numPr>
          <w:ilvl w:val="0"/>
          <w:numId w:val="9"/>
        </w:numPr>
        <w:jc w:val="both"/>
        <w:rPr>
          <w:sz w:val="22"/>
          <w:szCs w:val="22"/>
        </w:rPr>
      </w:pPr>
      <w:r w:rsidRPr="00202BC1">
        <w:rPr>
          <w:sz w:val="22"/>
          <w:szCs w:val="22"/>
        </w:rPr>
        <w:t>Najemca może, w okresie obowiązywania umowy, wykorzystywać Najmowane pomieszczenia do usług cateringowych zewnętrznych.</w:t>
      </w:r>
    </w:p>
    <w:p w:rsidR="00634040" w:rsidRPr="00202BC1" w:rsidRDefault="00634040" w:rsidP="00634040">
      <w:pPr>
        <w:pStyle w:val="Listanumerowana"/>
        <w:numPr>
          <w:ilvl w:val="0"/>
          <w:numId w:val="9"/>
        </w:numPr>
        <w:jc w:val="both"/>
        <w:rPr>
          <w:bCs/>
          <w:sz w:val="22"/>
          <w:szCs w:val="22"/>
        </w:rPr>
      </w:pPr>
      <w:r w:rsidRPr="00202BC1">
        <w:rPr>
          <w:sz w:val="22"/>
          <w:szCs w:val="22"/>
        </w:rPr>
        <w:t>Najemca w okresie obowiązywania umowy może korz</w:t>
      </w:r>
      <w:r w:rsidR="00E273A9">
        <w:rPr>
          <w:sz w:val="22"/>
          <w:szCs w:val="22"/>
        </w:rPr>
        <w:t>ystać z parkingu Wynajmującego.</w:t>
      </w:r>
      <w:r w:rsidR="00E273A9">
        <w:rPr>
          <w:sz w:val="22"/>
          <w:szCs w:val="22"/>
        </w:rPr>
        <w:br/>
      </w:r>
      <w:r w:rsidRPr="00202BC1">
        <w:rPr>
          <w:sz w:val="22"/>
          <w:szCs w:val="22"/>
        </w:rPr>
        <w:t>Z parkingu mogą korzystać także  za odpłatnością  pracownicy Najemcy i osoby przy pomocy których Najemca będzie wykonywał niniejszą umowę, np. dostawcy. Najemca dostarczy imienną listę osób, które mogą korzystać z parkingu. Wykonawca zobowiązuję się do zawarcia, w dniu przekazania imiennej listy, umowy w sprawie powierzenie przetwarzania danych osobowych niezbędnych dla realizacji niniejszej umowy, zgodnie ze wzorem przedłożonym przez Wynajmującego.</w:t>
      </w:r>
    </w:p>
    <w:p w:rsidR="00634040" w:rsidRDefault="00634040" w:rsidP="00634040">
      <w:pPr>
        <w:pStyle w:val="Listanumerowana"/>
        <w:tabs>
          <w:tab w:val="clear" w:pos="360"/>
        </w:tabs>
        <w:ind w:left="0" w:firstLine="0"/>
        <w:jc w:val="both"/>
        <w:rPr>
          <w:color w:val="00B050"/>
          <w:sz w:val="22"/>
          <w:szCs w:val="22"/>
        </w:rPr>
      </w:pPr>
    </w:p>
    <w:p w:rsidR="00634040" w:rsidRPr="000D6DFA" w:rsidRDefault="00634040" w:rsidP="00634040">
      <w:pPr>
        <w:pStyle w:val="Listanumerowana"/>
        <w:tabs>
          <w:tab w:val="clear" w:pos="360"/>
        </w:tabs>
        <w:ind w:left="0" w:firstLine="0"/>
        <w:jc w:val="center"/>
        <w:rPr>
          <w:sz w:val="22"/>
          <w:szCs w:val="22"/>
        </w:rPr>
      </w:pPr>
      <w:r w:rsidRPr="000D6DFA">
        <w:rPr>
          <w:sz w:val="22"/>
          <w:szCs w:val="22"/>
        </w:rPr>
        <w:t>§ 10</w:t>
      </w:r>
    </w:p>
    <w:p w:rsidR="00634040" w:rsidRPr="002239D1" w:rsidRDefault="00634040" w:rsidP="00634040">
      <w:pPr>
        <w:pStyle w:val="Listanumerowana"/>
        <w:numPr>
          <w:ilvl w:val="0"/>
          <w:numId w:val="20"/>
        </w:numPr>
        <w:jc w:val="both"/>
        <w:rPr>
          <w:sz w:val="22"/>
          <w:szCs w:val="22"/>
        </w:rPr>
      </w:pPr>
      <w:r w:rsidRPr="000D6DFA">
        <w:rPr>
          <w:sz w:val="22"/>
          <w:szCs w:val="22"/>
        </w:rPr>
        <w:t xml:space="preserve">Wynajmujący, w </w:t>
      </w:r>
      <w:r w:rsidRPr="002239D1">
        <w:rPr>
          <w:sz w:val="22"/>
          <w:szCs w:val="22"/>
        </w:rPr>
        <w:t>uzgodnieniu z Najemcą, zorganizuje tzw. „kącik studenta” z dostępem do internetu. Koszt organizacji tzw. „kącika studenta”, tj. wyposażenie tzw. „kącika studenta” m.in. w krzesła, stoły, zestawy komputerowe, ponosi Wynajmujący. Wynajmujący decyduje o aranżacji i wyposażeniu tzw. „kącika studenta”.</w:t>
      </w:r>
    </w:p>
    <w:p w:rsidR="00634040" w:rsidRPr="002239D1" w:rsidRDefault="00634040" w:rsidP="00634040">
      <w:pPr>
        <w:pStyle w:val="Listanumerowana"/>
        <w:numPr>
          <w:ilvl w:val="0"/>
          <w:numId w:val="9"/>
        </w:numPr>
        <w:jc w:val="both"/>
        <w:rPr>
          <w:sz w:val="22"/>
          <w:szCs w:val="22"/>
        </w:rPr>
      </w:pPr>
      <w:r w:rsidRPr="002239D1">
        <w:rPr>
          <w:sz w:val="22"/>
          <w:szCs w:val="22"/>
        </w:rPr>
        <w:t>Wynajmujący, po uzgodnieniu z Najemcą,  wykona przyłącze gazowe do Najmowanych pomieszczeń.</w:t>
      </w:r>
    </w:p>
    <w:p w:rsidR="00634040" w:rsidRPr="002239D1" w:rsidRDefault="00634040" w:rsidP="00634040">
      <w:pPr>
        <w:pStyle w:val="Listanumerowana"/>
        <w:numPr>
          <w:ilvl w:val="0"/>
          <w:numId w:val="9"/>
        </w:numPr>
        <w:jc w:val="both"/>
        <w:rPr>
          <w:sz w:val="22"/>
          <w:szCs w:val="22"/>
        </w:rPr>
      </w:pPr>
      <w:r w:rsidRPr="002239D1">
        <w:rPr>
          <w:sz w:val="22"/>
          <w:szCs w:val="22"/>
        </w:rPr>
        <w:t xml:space="preserve">W przypadku podjęcia decyzji o wykonaniu przyłącza, o którym mowa w ust. 2, Wynajmujący wykona wszelkie czynności i poniesie koszty opłaty za wykonanie przyłącza gazowego. </w:t>
      </w:r>
    </w:p>
    <w:p w:rsidR="00634040" w:rsidRPr="00404968" w:rsidRDefault="00634040" w:rsidP="00634040">
      <w:pPr>
        <w:spacing w:line="360" w:lineRule="auto"/>
        <w:rPr>
          <w:sz w:val="22"/>
          <w:szCs w:val="22"/>
        </w:rPr>
      </w:pPr>
    </w:p>
    <w:p w:rsidR="00634040" w:rsidRPr="00404968" w:rsidRDefault="00634040" w:rsidP="00634040">
      <w:pPr>
        <w:jc w:val="center"/>
        <w:rPr>
          <w:sz w:val="22"/>
          <w:szCs w:val="22"/>
        </w:rPr>
      </w:pPr>
      <w:r w:rsidRPr="00404968">
        <w:rPr>
          <w:sz w:val="22"/>
          <w:szCs w:val="22"/>
        </w:rPr>
        <w:t xml:space="preserve">§ </w:t>
      </w:r>
      <w:r>
        <w:rPr>
          <w:sz w:val="22"/>
          <w:szCs w:val="22"/>
        </w:rPr>
        <w:t>11</w:t>
      </w:r>
    </w:p>
    <w:p w:rsidR="00634040" w:rsidRPr="00404968" w:rsidRDefault="00634040" w:rsidP="00634040">
      <w:pPr>
        <w:suppressAutoHyphens/>
        <w:jc w:val="both"/>
        <w:rPr>
          <w:sz w:val="22"/>
          <w:szCs w:val="22"/>
        </w:rPr>
      </w:pPr>
      <w:r w:rsidRPr="00404968">
        <w:rPr>
          <w:sz w:val="22"/>
          <w:szCs w:val="22"/>
        </w:rPr>
        <w:t>Wynajmujący nie wyraża zgody na wskazanie adresu nieruchomości wskazanej w §1 niniejszej umowy, jak również adresu siedziby Wynajmującego jako adresu siedziby Najemcy. Adres nieruchomości wskazanej w §1 niniejszej umowy, jak również adres siedziby Wynajmującego może zostać wskazany jako adres miejsca prowadzenia działalności gospodarczej przez Najemcę.</w:t>
      </w:r>
    </w:p>
    <w:p w:rsidR="00634040" w:rsidRPr="00404968" w:rsidRDefault="00634040" w:rsidP="00634040">
      <w:pPr>
        <w:suppressAutoHyphens/>
        <w:jc w:val="both"/>
        <w:rPr>
          <w:color w:val="FF0000"/>
          <w:sz w:val="22"/>
          <w:szCs w:val="22"/>
        </w:rPr>
      </w:pPr>
      <w:r w:rsidRPr="00404968">
        <w:rPr>
          <w:color w:val="FF0000"/>
          <w:sz w:val="22"/>
          <w:szCs w:val="22"/>
        </w:rPr>
        <w:t xml:space="preserve"> </w:t>
      </w:r>
    </w:p>
    <w:p w:rsidR="00582FD8" w:rsidRDefault="00582FD8" w:rsidP="00634040">
      <w:pPr>
        <w:jc w:val="center"/>
        <w:rPr>
          <w:sz w:val="22"/>
          <w:szCs w:val="22"/>
        </w:rPr>
      </w:pPr>
    </w:p>
    <w:p w:rsidR="00634040" w:rsidRPr="00404968" w:rsidRDefault="00634040" w:rsidP="00634040">
      <w:pPr>
        <w:jc w:val="center"/>
        <w:rPr>
          <w:sz w:val="22"/>
          <w:szCs w:val="22"/>
        </w:rPr>
      </w:pPr>
      <w:r w:rsidRPr="00404968">
        <w:rPr>
          <w:sz w:val="22"/>
          <w:szCs w:val="22"/>
        </w:rPr>
        <w:t xml:space="preserve">§ </w:t>
      </w:r>
      <w:r>
        <w:rPr>
          <w:sz w:val="22"/>
          <w:szCs w:val="22"/>
        </w:rPr>
        <w:t>12</w:t>
      </w:r>
    </w:p>
    <w:p w:rsidR="00634040" w:rsidRPr="00404968" w:rsidRDefault="00634040" w:rsidP="00634040">
      <w:pPr>
        <w:widowControl/>
        <w:numPr>
          <w:ilvl w:val="0"/>
          <w:numId w:val="13"/>
        </w:numPr>
        <w:tabs>
          <w:tab w:val="clear" w:pos="720"/>
        </w:tabs>
        <w:suppressAutoHyphens/>
        <w:autoSpaceDE/>
        <w:autoSpaceDN/>
        <w:adjustRightInd/>
        <w:ind w:left="360"/>
        <w:jc w:val="both"/>
        <w:rPr>
          <w:sz w:val="22"/>
          <w:szCs w:val="22"/>
        </w:rPr>
      </w:pPr>
      <w:r w:rsidRPr="00404968">
        <w:rPr>
          <w:sz w:val="22"/>
          <w:szCs w:val="22"/>
        </w:rPr>
        <w:t>Strony wskazują następujące adresy do doręczeń:</w:t>
      </w:r>
    </w:p>
    <w:p w:rsidR="00634040" w:rsidRPr="00404968" w:rsidRDefault="00634040" w:rsidP="00634040">
      <w:pPr>
        <w:widowControl/>
        <w:numPr>
          <w:ilvl w:val="0"/>
          <w:numId w:val="14"/>
        </w:numPr>
        <w:suppressAutoHyphens/>
        <w:autoSpaceDE/>
        <w:autoSpaceDN/>
        <w:adjustRightInd/>
        <w:rPr>
          <w:sz w:val="22"/>
          <w:szCs w:val="22"/>
        </w:rPr>
      </w:pPr>
      <w:r w:rsidRPr="00404968">
        <w:rPr>
          <w:sz w:val="22"/>
          <w:szCs w:val="22"/>
        </w:rPr>
        <w:t xml:space="preserve">Podhalańska Państwowa Wyższa Szkoła Zawodowa w Nowym Targu, ul. Kokoszków 71,   </w:t>
      </w:r>
      <w:r w:rsidRPr="00404968">
        <w:rPr>
          <w:sz w:val="22"/>
          <w:szCs w:val="22"/>
        </w:rPr>
        <w:br/>
        <w:t xml:space="preserve"> 34-400 Nowy Targ,</w:t>
      </w:r>
    </w:p>
    <w:p w:rsidR="00634040" w:rsidRPr="00404968" w:rsidRDefault="00634040" w:rsidP="00634040">
      <w:pPr>
        <w:widowControl/>
        <w:numPr>
          <w:ilvl w:val="0"/>
          <w:numId w:val="14"/>
        </w:numPr>
        <w:suppressAutoHyphens/>
        <w:autoSpaceDE/>
        <w:autoSpaceDN/>
        <w:adjustRightInd/>
        <w:jc w:val="both"/>
        <w:rPr>
          <w:sz w:val="22"/>
          <w:szCs w:val="22"/>
        </w:rPr>
      </w:pPr>
      <w:r w:rsidRPr="00404968">
        <w:rPr>
          <w:sz w:val="22"/>
          <w:szCs w:val="22"/>
        </w:rPr>
        <w:t>………………………………………………………………………………….</w:t>
      </w:r>
    </w:p>
    <w:p w:rsidR="00634040" w:rsidRPr="00404968" w:rsidRDefault="00634040" w:rsidP="00634040">
      <w:pPr>
        <w:widowControl/>
        <w:numPr>
          <w:ilvl w:val="0"/>
          <w:numId w:val="13"/>
        </w:numPr>
        <w:tabs>
          <w:tab w:val="clear" w:pos="720"/>
        </w:tabs>
        <w:autoSpaceDE/>
        <w:autoSpaceDN/>
        <w:adjustRightInd/>
        <w:ind w:left="360"/>
        <w:jc w:val="both"/>
        <w:outlineLvl w:val="0"/>
        <w:rPr>
          <w:sz w:val="22"/>
          <w:szCs w:val="22"/>
        </w:rPr>
      </w:pPr>
      <w:r w:rsidRPr="00404968">
        <w:rPr>
          <w:sz w:val="22"/>
          <w:szCs w:val="22"/>
        </w:rPr>
        <w:t xml:space="preserve">O każdej zmianie adresu każda ze stron jest zobowiązana niezwłocznie powiadomić drugą stronę  w formie pisemnej – pod rygorem uznania za skutecznie doręczoną korespondencję kierowaną na adres wymieniony w ust. 1. </w:t>
      </w:r>
    </w:p>
    <w:p w:rsidR="00582FD8" w:rsidRDefault="00582FD8" w:rsidP="00634040">
      <w:pPr>
        <w:pStyle w:val="Listanumerowana"/>
        <w:tabs>
          <w:tab w:val="clear" w:pos="360"/>
        </w:tabs>
        <w:ind w:left="0" w:firstLine="0"/>
        <w:jc w:val="center"/>
        <w:rPr>
          <w:sz w:val="22"/>
          <w:szCs w:val="22"/>
        </w:rPr>
      </w:pPr>
    </w:p>
    <w:p w:rsidR="00582FD8" w:rsidRDefault="00582FD8" w:rsidP="00634040">
      <w:pPr>
        <w:pStyle w:val="Listanumerowana"/>
        <w:tabs>
          <w:tab w:val="clear" w:pos="360"/>
        </w:tabs>
        <w:ind w:left="0" w:firstLine="0"/>
        <w:jc w:val="center"/>
        <w:rPr>
          <w:sz w:val="22"/>
          <w:szCs w:val="22"/>
        </w:rPr>
      </w:pPr>
    </w:p>
    <w:p w:rsidR="00582FD8" w:rsidRDefault="00582FD8" w:rsidP="00634040">
      <w:pPr>
        <w:pStyle w:val="Listanumerowana"/>
        <w:tabs>
          <w:tab w:val="clear" w:pos="360"/>
        </w:tabs>
        <w:ind w:left="0" w:firstLine="0"/>
        <w:jc w:val="center"/>
        <w:rPr>
          <w:sz w:val="22"/>
          <w:szCs w:val="22"/>
        </w:rPr>
      </w:pPr>
    </w:p>
    <w:p w:rsidR="00634040" w:rsidRPr="00404968" w:rsidRDefault="00634040" w:rsidP="00634040">
      <w:pPr>
        <w:pStyle w:val="Listanumerowana"/>
        <w:tabs>
          <w:tab w:val="clear" w:pos="360"/>
        </w:tabs>
        <w:ind w:left="0" w:firstLine="0"/>
        <w:jc w:val="center"/>
        <w:rPr>
          <w:sz w:val="22"/>
          <w:szCs w:val="22"/>
        </w:rPr>
      </w:pPr>
      <w:r w:rsidRPr="00404968">
        <w:rPr>
          <w:sz w:val="22"/>
          <w:szCs w:val="22"/>
        </w:rPr>
        <w:lastRenderedPageBreak/>
        <w:t>§</w:t>
      </w:r>
      <w:r>
        <w:rPr>
          <w:sz w:val="22"/>
          <w:szCs w:val="22"/>
        </w:rPr>
        <w:t xml:space="preserve"> </w:t>
      </w:r>
      <w:r w:rsidRPr="00404968">
        <w:rPr>
          <w:sz w:val="22"/>
          <w:szCs w:val="22"/>
        </w:rPr>
        <w:t>1</w:t>
      </w:r>
      <w:r>
        <w:rPr>
          <w:sz w:val="22"/>
          <w:szCs w:val="22"/>
        </w:rPr>
        <w:t>3</w:t>
      </w:r>
      <w:r w:rsidRPr="00404968">
        <w:rPr>
          <w:sz w:val="22"/>
          <w:szCs w:val="22"/>
        </w:rPr>
        <w:t xml:space="preserve"> </w:t>
      </w:r>
    </w:p>
    <w:p w:rsidR="00634040" w:rsidRPr="00404968" w:rsidRDefault="00634040" w:rsidP="00634040">
      <w:pPr>
        <w:pStyle w:val="Listanumerowana"/>
        <w:numPr>
          <w:ilvl w:val="0"/>
          <w:numId w:val="10"/>
        </w:numPr>
        <w:jc w:val="both"/>
        <w:rPr>
          <w:sz w:val="22"/>
          <w:szCs w:val="22"/>
        </w:rPr>
      </w:pPr>
      <w:r w:rsidRPr="00404968">
        <w:rPr>
          <w:sz w:val="22"/>
          <w:szCs w:val="22"/>
        </w:rPr>
        <w:t>W sprawach nieunormowanych w niniejszej umowie mają zastosowanie przepisy kodeksu cywilnego.</w:t>
      </w:r>
    </w:p>
    <w:p w:rsidR="00634040" w:rsidRPr="00404968" w:rsidRDefault="00634040" w:rsidP="00634040">
      <w:pPr>
        <w:pStyle w:val="Listanumerowana"/>
        <w:numPr>
          <w:ilvl w:val="0"/>
          <w:numId w:val="10"/>
        </w:numPr>
        <w:jc w:val="both"/>
        <w:rPr>
          <w:sz w:val="22"/>
          <w:szCs w:val="22"/>
        </w:rPr>
      </w:pPr>
      <w:r w:rsidRPr="00404968">
        <w:rPr>
          <w:sz w:val="22"/>
          <w:szCs w:val="22"/>
        </w:rPr>
        <w:t>Ewentualne spory powstałe na tle realizacji niniejszej umowy będą rozstrzygane przez sąd powszechny właściwy dla siedziby Wynajmującego.</w:t>
      </w:r>
    </w:p>
    <w:p w:rsidR="00634040" w:rsidRPr="00404968" w:rsidRDefault="00634040" w:rsidP="00634040">
      <w:pPr>
        <w:pStyle w:val="Listanumerowana"/>
        <w:tabs>
          <w:tab w:val="clear" w:pos="360"/>
        </w:tabs>
        <w:jc w:val="both"/>
        <w:rPr>
          <w:sz w:val="22"/>
          <w:szCs w:val="22"/>
        </w:rPr>
      </w:pPr>
    </w:p>
    <w:p w:rsidR="00582FD8" w:rsidRDefault="00582FD8" w:rsidP="00634040">
      <w:pPr>
        <w:pStyle w:val="Listanumerowana"/>
        <w:tabs>
          <w:tab w:val="clear" w:pos="360"/>
        </w:tabs>
        <w:jc w:val="center"/>
        <w:rPr>
          <w:sz w:val="22"/>
          <w:szCs w:val="22"/>
        </w:rPr>
      </w:pPr>
    </w:p>
    <w:p w:rsidR="00634040" w:rsidRPr="00404968" w:rsidRDefault="00634040" w:rsidP="00634040">
      <w:pPr>
        <w:pStyle w:val="Listanumerowana"/>
        <w:tabs>
          <w:tab w:val="clear" w:pos="360"/>
        </w:tabs>
        <w:jc w:val="center"/>
        <w:rPr>
          <w:sz w:val="22"/>
          <w:szCs w:val="22"/>
        </w:rPr>
      </w:pPr>
      <w:r w:rsidRPr="00404968">
        <w:rPr>
          <w:sz w:val="22"/>
          <w:szCs w:val="22"/>
        </w:rPr>
        <w:t>§ 1</w:t>
      </w:r>
      <w:r>
        <w:rPr>
          <w:sz w:val="22"/>
          <w:szCs w:val="22"/>
        </w:rPr>
        <w:t>4</w:t>
      </w:r>
    </w:p>
    <w:p w:rsidR="00634040" w:rsidRDefault="00634040" w:rsidP="00634040">
      <w:pPr>
        <w:pStyle w:val="Tekstblokowy"/>
        <w:numPr>
          <w:ilvl w:val="0"/>
          <w:numId w:val="15"/>
        </w:numPr>
        <w:tabs>
          <w:tab w:val="clear" w:pos="720"/>
          <w:tab w:val="left" w:pos="284"/>
        </w:tabs>
        <w:ind w:left="284" w:right="-1" w:hanging="284"/>
        <w:rPr>
          <w:rFonts w:ascii="Times New Roman" w:hAnsi="Times New Roman"/>
          <w:bCs/>
          <w:spacing w:val="2"/>
          <w:sz w:val="22"/>
          <w:szCs w:val="22"/>
        </w:rPr>
      </w:pPr>
      <w:r w:rsidRPr="00170FED">
        <w:rPr>
          <w:rFonts w:ascii="Times New Roman" w:hAnsi="Times New Roman"/>
          <w:bCs/>
          <w:iCs/>
          <w:spacing w:val="2"/>
          <w:sz w:val="22"/>
          <w:szCs w:val="22"/>
        </w:rPr>
        <w:t>Wszelkie zawiadomienia lub informacje wynikające z wykonywania niniejszej umowy wymagają formy pisemnej. </w:t>
      </w:r>
    </w:p>
    <w:p w:rsidR="00634040" w:rsidRPr="00170FED" w:rsidRDefault="00634040" w:rsidP="00634040">
      <w:pPr>
        <w:pStyle w:val="Tekstblokowy"/>
        <w:numPr>
          <w:ilvl w:val="0"/>
          <w:numId w:val="15"/>
        </w:numPr>
        <w:tabs>
          <w:tab w:val="clear" w:pos="720"/>
          <w:tab w:val="left" w:pos="284"/>
        </w:tabs>
        <w:ind w:left="426" w:right="-1" w:hanging="426"/>
        <w:rPr>
          <w:rFonts w:ascii="Times New Roman" w:hAnsi="Times New Roman"/>
          <w:bCs/>
          <w:spacing w:val="2"/>
          <w:sz w:val="22"/>
          <w:szCs w:val="22"/>
        </w:rPr>
      </w:pPr>
      <w:r w:rsidRPr="00170FED">
        <w:rPr>
          <w:rFonts w:ascii="Times New Roman" w:hAnsi="Times New Roman"/>
          <w:bCs/>
          <w:spacing w:val="2"/>
          <w:sz w:val="22"/>
          <w:szCs w:val="22"/>
        </w:rPr>
        <w:t>Wszystkie zmiany umowy wymagają formy pisemnej (aneksu) pod rygorem nieważności.</w:t>
      </w:r>
    </w:p>
    <w:p w:rsidR="00634040" w:rsidRPr="00404968" w:rsidRDefault="00634040" w:rsidP="00634040">
      <w:pPr>
        <w:pStyle w:val="Tekstblokowy"/>
        <w:numPr>
          <w:ilvl w:val="0"/>
          <w:numId w:val="15"/>
        </w:numPr>
        <w:tabs>
          <w:tab w:val="clear" w:pos="720"/>
          <w:tab w:val="left" w:pos="284"/>
        </w:tabs>
        <w:ind w:left="284" w:right="-1" w:hanging="284"/>
        <w:rPr>
          <w:rFonts w:ascii="Times New Roman" w:hAnsi="Times New Roman"/>
          <w:bCs/>
          <w:color w:val="00B050"/>
          <w:spacing w:val="2"/>
          <w:sz w:val="22"/>
          <w:szCs w:val="22"/>
        </w:rPr>
      </w:pPr>
      <w:r w:rsidRPr="00404968">
        <w:rPr>
          <w:rFonts w:ascii="Times New Roman" w:hAnsi="Times New Roman"/>
          <w:spacing w:val="2"/>
          <w:sz w:val="22"/>
          <w:szCs w:val="22"/>
        </w:rPr>
        <w:t>Wszelkie zawiadomienia lub informacje wynikające z wykonywania niniejszej umowy wymagają formy pisemnej.</w:t>
      </w:r>
    </w:p>
    <w:p w:rsidR="00634040" w:rsidRPr="00404968" w:rsidRDefault="00634040" w:rsidP="00634040">
      <w:pPr>
        <w:pStyle w:val="Listanumerowana"/>
        <w:tabs>
          <w:tab w:val="clear" w:pos="360"/>
        </w:tabs>
        <w:jc w:val="both"/>
        <w:rPr>
          <w:sz w:val="22"/>
          <w:szCs w:val="22"/>
        </w:rPr>
      </w:pPr>
    </w:p>
    <w:p w:rsidR="00582FD8" w:rsidRDefault="00582FD8" w:rsidP="00634040">
      <w:pPr>
        <w:pStyle w:val="Listanumerowana"/>
        <w:tabs>
          <w:tab w:val="clear" w:pos="360"/>
        </w:tabs>
        <w:jc w:val="center"/>
        <w:rPr>
          <w:sz w:val="22"/>
          <w:szCs w:val="22"/>
        </w:rPr>
      </w:pPr>
    </w:p>
    <w:p w:rsidR="00634040" w:rsidRPr="00404968" w:rsidRDefault="00634040" w:rsidP="00634040">
      <w:pPr>
        <w:pStyle w:val="Listanumerowana"/>
        <w:tabs>
          <w:tab w:val="clear" w:pos="360"/>
        </w:tabs>
        <w:jc w:val="center"/>
        <w:rPr>
          <w:sz w:val="22"/>
          <w:szCs w:val="22"/>
        </w:rPr>
      </w:pPr>
      <w:r w:rsidRPr="00404968">
        <w:rPr>
          <w:sz w:val="22"/>
          <w:szCs w:val="22"/>
        </w:rPr>
        <w:t>§</w:t>
      </w:r>
      <w:r>
        <w:rPr>
          <w:sz w:val="22"/>
          <w:szCs w:val="22"/>
        </w:rPr>
        <w:t xml:space="preserve"> </w:t>
      </w:r>
      <w:r w:rsidRPr="00404968">
        <w:rPr>
          <w:sz w:val="22"/>
          <w:szCs w:val="22"/>
        </w:rPr>
        <w:t>1</w:t>
      </w:r>
      <w:r>
        <w:rPr>
          <w:sz w:val="22"/>
          <w:szCs w:val="22"/>
        </w:rPr>
        <w:t>5</w:t>
      </w:r>
    </w:p>
    <w:p w:rsidR="00634040" w:rsidRPr="00404968" w:rsidRDefault="00634040" w:rsidP="00634040">
      <w:pPr>
        <w:pStyle w:val="Listanumerowana"/>
        <w:tabs>
          <w:tab w:val="clear" w:pos="360"/>
        </w:tabs>
        <w:ind w:left="0" w:firstLine="0"/>
        <w:jc w:val="both"/>
        <w:rPr>
          <w:sz w:val="22"/>
          <w:szCs w:val="22"/>
        </w:rPr>
      </w:pPr>
      <w:r w:rsidRPr="00404968">
        <w:rPr>
          <w:sz w:val="22"/>
          <w:szCs w:val="22"/>
        </w:rPr>
        <w:t>Umowę sporządzono w trzech jednobrzmiących egzemplarzach, dwa egzemplarze dla Wynajmującego, jeden dla Najemcy.</w:t>
      </w:r>
    </w:p>
    <w:p w:rsidR="00634040" w:rsidRDefault="00634040" w:rsidP="00634040">
      <w:pPr>
        <w:pStyle w:val="Listanumerowana"/>
        <w:tabs>
          <w:tab w:val="clear" w:pos="360"/>
        </w:tabs>
        <w:rPr>
          <w:sz w:val="22"/>
          <w:szCs w:val="22"/>
        </w:rPr>
      </w:pPr>
    </w:p>
    <w:p w:rsidR="00582FD8" w:rsidRDefault="00582FD8" w:rsidP="00634040">
      <w:pPr>
        <w:pStyle w:val="Listanumerowana"/>
        <w:tabs>
          <w:tab w:val="clear" w:pos="360"/>
        </w:tabs>
        <w:rPr>
          <w:sz w:val="22"/>
          <w:szCs w:val="22"/>
        </w:rPr>
      </w:pPr>
    </w:p>
    <w:p w:rsidR="00582FD8" w:rsidRDefault="00582FD8" w:rsidP="00634040">
      <w:pPr>
        <w:pStyle w:val="Listanumerowana"/>
        <w:tabs>
          <w:tab w:val="clear" w:pos="360"/>
        </w:tabs>
        <w:rPr>
          <w:sz w:val="22"/>
          <w:szCs w:val="22"/>
        </w:rPr>
      </w:pPr>
    </w:p>
    <w:p w:rsidR="00582FD8" w:rsidRDefault="00582FD8" w:rsidP="00634040">
      <w:pPr>
        <w:pStyle w:val="Listanumerowana"/>
        <w:tabs>
          <w:tab w:val="clear" w:pos="360"/>
        </w:tabs>
        <w:rPr>
          <w:sz w:val="22"/>
          <w:szCs w:val="22"/>
        </w:rPr>
      </w:pPr>
    </w:p>
    <w:p w:rsidR="00582FD8" w:rsidRDefault="00582FD8" w:rsidP="00634040">
      <w:pPr>
        <w:pStyle w:val="Listanumerowana"/>
        <w:tabs>
          <w:tab w:val="clear" w:pos="360"/>
        </w:tabs>
        <w:rPr>
          <w:sz w:val="22"/>
          <w:szCs w:val="22"/>
        </w:rPr>
      </w:pPr>
    </w:p>
    <w:p w:rsidR="00582FD8" w:rsidRDefault="00582FD8" w:rsidP="00634040">
      <w:pPr>
        <w:pStyle w:val="Listanumerowana"/>
        <w:tabs>
          <w:tab w:val="clear" w:pos="360"/>
        </w:tabs>
        <w:rPr>
          <w:sz w:val="22"/>
          <w:szCs w:val="22"/>
        </w:rPr>
      </w:pPr>
    </w:p>
    <w:p w:rsidR="00582FD8" w:rsidRPr="00404968" w:rsidRDefault="00582FD8" w:rsidP="00634040">
      <w:pPr>
        <w:pStyle w:val="Listanumerowana"/>
        <w:tabs>
          <w:tab w:val="clear" w:pos="360"/>
        </w:tabs>
        <w:rPr>
          <w:sz w:val="22"/>
          <w:szCs w:val="22"/>
        </w:rPr>
      </w:pPr>
    </w:p>
    <w:p w:rsidR="00634040" w:rsidRPr="00404968" w:rsidRDefault="00634040" w:rsidP="00634040">
      <w:pPr>
        <w:pStyle w:val="Listanumerowana"/>
        <w:tabs>
          <w:tab w:val="clear" w:pos="360"/>
        </w:tabs>
        <w:ind w:firstLine="0"/>
        <w:rPr>
          <w:b/>
          <w:sz w:val="22"/>
          <w:szCs w:val="22"/>
        </w:rPr>
      </w:pPr>
      <w:r w:rsidRPr="00404968">
        <w:rPr>
          <w:b/>
          <w:sz w:val="22"/>
          <w:szCs w:val="22"/>
        </w:rPr>
        <w:t xml:space="preserve">    WYNAJMUJĄCY</w:t>
      </w:r>
      <w:r w:rsidRPr="00404968">
        <w:rPr>
          <w:sz w:val="22"/>
          <w:szCs w:val="22"/>
        </w:rPr>
        <w:tab/>
      </w:r>
      <w:r w:rsidRPr="00404968">
        <w:rPr>
          <w:sz w:val="22"/>
          <w:szCs w:val="22"/>
        </w:rPr>
        <w:tab/>
      </w:r>
      <w:r w:rsidRPr="00404968">
        <w:rPr>
          <w:sz w:val="22"/>
          <w:szCs w:val="22"/>
        </w:rPr>
        <w:tab/>
      </w:r>
      <w:r w:rsidRPr="00404968">
        <w:rPr>
          <w:sz w:val="22"/>
          <w:szCs w:val="22"/>
        </w:rPr>
        <w:tab/>
      </w:r>
      <w:r w:rsidRPr="00404968">
        <w:rPr>
          <w:sz w:val="22"/>
          <w:szCs w:val="22"/>
        </w:rPr>
        <w:tab/>
      </w:r>
      <w:r w:rsidRPr="00404968">
        <w:rPr>
          <w:sz w:val="22"/>
          <w:szCs w:val="22"/>
        </w:rPr>
        <w:tab/>
      </w:r>
      <w:r w:rsidRPr="00404968">
        <w:rPr>
          <w:sz w:val="22"/>
          <w:szCs w:val="22"/>
        </w:rPr>
        <w:tab/>
      </w:r>
      <w:r w:rsidRPr="00404968">
        <w:rPr>
          <w:b/>
          <w:sz w:val="22"/>
          <w:szCs w:val="22"/>
        </w:rPr>
        <w:t>NAJEMCA</w:t>
      </w: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634040" w:rsidRDefault="00634040" w:rsidP="00C80538">
      <w:pPr>
        <w:shd w:val="clear" w:color="auto" w:fill="FFFFFF"/>
        <w:ind w:right="10"/>
        <w:jc w:val="right"/>
        <w:rPr>
          <w:b/>
          <w:bCs/>
          <w:spacing w:val="-2"/>
          <w:sz w:val="22"/>
          <w:szCs w:val="22"/>
        </w:rPr>
      </w:pPr>
    </w:p>
    <w:p w:rsidR="00C80538" w:rsidRDefault="00C80538" w:rsidP="00C80538">
      <w:pPr>
        <w:shd w:val="clear" w:color="auto" w:fill="FFFFFF"/>
        <w:spacing w:before="24"/>
        <w:rPr>
          <w:spacing w:val="-2"/>
        </w:rPr>
      </w:pPr>
    </w:p>
    <w:p w:rsidR="004D2119" w:rsidRPr="00B771DB" w:rsidRDefault="003225C8" w:rsidP="00B771DB">
      <w:pPr>
        <w:jc w:val="right"/>
        <w:rPr>
          <w:b/>
          <w:sz w:val="22"/>
          <w:szCs w:val="22"/>
        </w:rPr>
      </w:pPr>
      <w:r w:rsidRPr="00AB3968">
        <w:t xml:space="preserve"> </w:t>
      </w:r>
      <w:r w:rsidR="00634040">
        <w:rPr>
          <w:b/>
          <w:sz w:val="22"/>
          <w:szCs w:val="22"/>
        </w:rPr>
        <w:t xml:space="preserve"> </w:t>
      </w:r>
    </w:p>
    <w:sectPr w:rsidR="004D2119" w:rsidRPr="00B771DB" w:rsidSect="00EA557A">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multilevel"/>
    <w:tmpl w:val="73702354"/>
    <w:lvl w:ilvl="0">
      <w:start w:val="1"/>
      <w:numFmt w:val="decimal"/>
      <w:lvlText w:val="%1."/>
      <w:lvlJc w:val="left"/>
      <w:pPr>
        <w:tabs>
          <w:tab w:val="num" w:pos="360"/>
        </w:tabs>
        <w:ind w:left="360" w:hanging="360"/>
      </w:pPr>
      <w:rPr>
        <w:b w:val="0"/>
        <w:color w:val="auto"/>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FFFFFFFE"/>
    <w:multiLevelType w:val="singleLevel"/>
    <w:tmpl w:val="CF487192"/>
    <w:lvl w:ilvl="0">
      <w:numFmt w:val="bullet"/>
      <w:lvlText w:val="*"/>
      <w:lvlJc w:val="left"/>
      <w:pPr>
        <w:ind w:left="0" w:firstLine="0"/>
      </w:pPr>
    </w:lvl>
  </w:abstractNum>
  <w:abstractNum w:abstractNumId="2">
    <w:nsid w:val="04684C21"/>
    <w:multiLevelType w:val="hybridMultilevel"/>
    <w:tmpl w:val="99CCC99A"/>
    <w:lvl w:ilvl="0" w:tplc="992EFB76">
      <w:start w:val="1"/>
      <w:numFmt w:val="lowerRoman"/>
      <w:lvlText w:val="%1)"/>
      <w:lvlJc w:val="left"/>
      <w:pPr>
        <w:ind w:left="2150" w:hanging="720"/>
      </w:pPr>
      <w:rPr>
        <w:rFonts w:eastAsia="Times New Roman"/>
        <w:b w:val="0"/>
      </w:rPr>
    </w:lvl>
    <w:lvl w:ilvl="1" w:tplc="04150019">
      <w:start w:val="1"/>
      <w:numFmt w:val="lowerLetter"/>
      <w:lvlText w:val="%2."/>
      <w:lvlJc w:val="left"/>
      <w:pPr>
        <w:ind w:left="2510" w:hanging="360"/>
      </w:pPr>
    </w:lvl>
    <w:lvl w:ilvl="2" w:tplc="0415001B">
      <w:start w:val="1"/>
      <w:numFmt w:val="lowerRoman"/>
      <w:lvlText w:val="%3."/>
      <w:lvlJc w:val="right"/>
      <w:pPr>
        <w:ind w:left="3230" w:hanging="180"/>
      </w:pPr>
    </w:lvl>
    <w:lvl w:ilvl="3" w:tplc="0415000F">
      <w:start w:val="1"/>
      <w:numFmt w:val="decimal"/>
      <w:lvlText w:val="%4."/>
      <w:lvlJc w:val="left"/>
      <w:pPr>
        <w:ind w:left="3950" w:hanging="360"/>
      </w:pPr>
    </w:lvl>
    <w:lvl w:ilvl="4" w:tplc="04150019">
      <w:start w:val="1"/>
      <w:numFmt w:val="lowerLetter"/>
      <w:lvlText w:val="%5."/>
      <w:lvlJc w:val="left"/>
      <w:pPr>
        <w:ind w:left="4670" w:hanging="360"/>
      </w:pPr>
    </w:lvl>
    <w:lvl w:ilvl="5" w:tplc="0415001B">
      <w:start w:val="1"/>
      <w:numFmt w:val="lowerRoman"/>
      <w:lvlText w:val="%6."/>
      <w:lvlJc w:val="right"/>
      <w:pPr>
        <w:ind w:left="5390" w:hanging="180"/>
      </w:pPr>
    </w:lvl>
    <w:lvl w:ilvl="6" w:tplc="0415000F">
      <w:start w:val="1"/>
      <w:numFmt w:val="decimal"/>
      <w:lvlText w:val="%7."/>
      <w:lvlJc w:val="left"/>
      <w:pPr>
        <w:ind w:left="6110" w:hanging="360"/>
      </w:pPr>
    </w:lvl>
    <w:lvl w:ilvl="7" w:tplc="04150019">
      <w:start w:val="1"/>
      <w:numFmt w:val="lowerLetter"/>
      <w:lvlText w:val="%8."/>
      <w:lvlJc w:val="left"/>
      <w:pPr>
        <w:ind w:left="6830" w:hanging="360"/>
      </w:pPr>
    </w:lvl>
    <w:lvl w:ilvl="8" w:tplc="0415001B">
      <w:start w:val="1"/>
      <w:numFmt w:val="lowerRoman"/>
      <w:lvlText w:val="%9."/>
      <w:lvlJc w:val="right"/>
      <w:pPr>
        <w:ind w:left="7550" w:hanging="180"/>
      </w:pPr>
    </w:lvl>
  </w:abstractNum>
  <w:abstractNum w:abstractNumId="3">
    <w:nsid w:val="1BB52CEC"/>
    <w:multiLevelType w:val="hybridMultilevel"/>
    <w:tmpl w:val="3184E6A2"/>
    <w:lvl w:ilvl="0" w:tplc="57EA37E2">
      <w:start w:val="1"/>
      <w:numFmt w:val="decimal"/>
      <w:lvlText w:val="%1."/>
      <w:lvlJc w:val="left"/>
      <w:pPr>
        <w:tabs>
          <w:tab w:val="num" w:pos="360"/>
        </w:tabs>
        <w:ind w:left="360" w:hanging="360"/>
      </w:pPr>
      <w:rPr>
        <w:rFonts w:hint="default"/>
        <w:strike w:val="0"/>
        <w:sz w:val="20"/>
        <w:szCs w:val="20"/>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
    <w:nsid w:val="1E4A2777"/>
    <w:multiLevelType w:val="singleLevel"/>
    <w:tmpl w:val="865CFE7A"/>
    <w:lvl w:ilvl="0">
      <w:start w:val="1"/>
      <w:numFmt w:val="decimal"/>
      <w:lvlText w:val="%1"/>
      <w:legacy w:legacy="1" w:legacySpace="0" w:legacyIndent="360"/>
      <w:lvlJc w:val="left"/>
      <w:pPr>
        <w:ind w:left="0" w:firstLine="0"/>
      </w:pPr>
      <w:rPr>
        <w:rFonts w:ascii="Times New Roman" w:hAnsi="Times New Roman" w:cs="Times New Roman" w:hint="default"/>
      </w:rPr>
    </w:lvl>
  </w:abstractNum>
  <w:abstractNum w:abstractNumId="5">
    <w:nsid w:val="244A5E03"/>
    <w:multiLevelType w:val="hybridMultilevel"/>
    <w:tmpl w:val="BFD019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6E2586D"/>
    <w:multiLevelType w:val="hybridMultilevel"/>
    <w:tmpl w:val="F5568208"/>
    <w:lvl w:ilvl="0" w:tplc="445CFCE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4932490"/>
    <w:multiLevelType w:val="singleLevel"/>
    <w:tmpl w:val="AA7E5392"/>
    <w:lvl w:ilvl="0">
      <w:start w:val="1"/>
      <w:numFmt w:val="decimal"/>
      <w:lvlText w:val="%1."/>
      <w:legacy w:legacy="1" w:legacySpace="0" w:legacyIndent="283"/>
      <w:lvlJc w:val="left"/>
      <w:pPr>
        <w:ind w:left="0" w:firstLine="0"/>
      </w:pPr>
      <w:rPr>
        <w:rFonts w:ascii="Times New Roman" w:hAnsi="Times New Roman" w:cs="Times New Roman" w:hint="default"/>
      </w:rPr>
    </w:lvl>
  </w:abstractNum>
  <w:abstractNum w:abstractNumId="8">
    <w:nsid w:val="350824D0"/>
    <w:multiLevelType w:val="hybridMultilevel"/>
    <w:tmpl w:val="A3FEAF24"/>
    <w:lvl w:ilvl="0" w:tplc="0415000B">
      <w:start w:val="1"/>
      <w:numFmt w:val="bullet"/>
      <w:lvlText w:val=""/>
      <w:lvlJc w:val="left"/>
      <w:pPr>
        <w:ind w:left="1430" w:hanging="360"/>
      </w:pPr>
      <w:rPr>
        <w:rFonts w:ascii="Wingdings" w:hAnsi="Wingdings" w:hint="default"/>
      </w:rPr>
    </w:lvl>
    <w:lvl w:ilvl="1" w:tplc="04150003">
      <w:start w:val="1"/>
      <w:numFmt w:val="bullet"/>
      <w:lvlText w:val="o"/>
      <w:lvlJc w:val="left"/>
      <w:pPr>
        <w:ind w:left="2150" w:hanging="360"/>
      </w:pPr>
      <w:rPr>
        <w:rFonts w:ascii="Courier New" w:hAnsi="Courier New" w:cs="Courier New" w:hint="default"/>
      </w:rPr>
    </w:lvl>
    <w:lvl w:ilvl="2" w:tplc="04150005">
      <w:start w:val="1"/>
      <w:numFmt w:val="bullet"/>
      <w:lvlText w:val=""/>
      <w:lvlJc w:val="left"/>
      <w:pPr>
        <w:ind w:left="2870" w:hanging="360"/>
      </w:pPr>
      <w:rPr>
        <w:rFonts w:ascii="Wingdings" w:hAnsi="Wingdings" w:hint="default"/>
      </w:rPr>
    </w:lvl>
    <w:lvl w:ilvl="3" w:tplc="04150001">
      <w:start w:val="1"/>
      <w:numFmt w:val="bullet"/>
      <w:lvlText w:val=""/>
      <w:lvlJc w:val="left"/>
      <w:pPr>
        <w:ind w:left="3590" w:hanging="360"/>
      </w:pPr>
      <w:rPr>
        <w:rFonts w:ascii="Symbol" w:hAnsi="Symbol" w:hint="default"/>
      </w:rPr>
    </w:lvl>
    <w:lvl w:ilvl="4" w:tplc="04150003">
      <w:start w:val="1"/>
      <w:numFmt w:val="bullet"/>
      <w:lvlText w:val="o"/>
      <w:lvlJc w:val="left"/>
      <w:pPr>
        <w:ind w:left="4310" w:hanging="360"/>
      </w:pPr>
      <w:rPr>
        <w:rFonts w:ascii="Courier New" w:hAnsi="Courier New" w:cs="Courier New" w:hint="default"/>
      </w:rPr>
    </w:lvl>
    <w:lvl w:ilvl="5" w:tplc="04150005">
      <w:start w:val="1"/>
      <w:numFmt w:val="bullet"/>
      <w:lvlText w:val=""/>
      <w:lvlJc w:val="left"/>
      <w:pPr>
        <w:ind w:left="5030" w:hanging="360"/>
      </w:pPr>
      <w:rPr>
        <w:rFonts w:ascii="Wingdings" w:hAnsi="Wingdings" w:hint="default"/>
      </w:rPr>
    </w:lvl>
    <w:lvl w:ilvl="6" w:tplc="04150001">
      <w:start w:val="1"/>
      <w:numFmt w:val="bullet"/>
      <w:lvlText w:val=""/>
      <w:lvlJc w:val="left"/>
      <w:pPr>
        <w:ind w:left="5750" w:hanging="360"/>
      </w:pPr>
      <w:rPr>
        <w:rFonts w:ascii="Symbol" w:hAnsi="Symbol" w:hint="default"/>
      </w:rPr>
    </w:lvl>
    <w:lvl w:ilvl="7" w:tplc="04150003">
      <w:start w:val="1"/>
      <w:numFmt w:val="bullet"/>
      <w:lvlText w:val="o"/>
      <w:lvlJc w:val="left"/>
      <w:pPr>
        <w:ind w:left="6470" w:hanging="360"/>
      </w:pPr>
      <w:rPr>
        <w:rFonts w:ascii="Courier New" w:hAnsi="Courier New" w:cs="Courier New" w:hint="default"/>
      </w:rPr>
    </w:lvl>
    <w:lvl w:ilvl="8" w:tplc="04150005">
      <w:start w:val="1"/>
      <w:numFmt w:val="bullet"/>
      <w:lvlText w:val=""/>
      <w:lvlJc w:val="left"/>
      <w:pPr>
        <w:ind w:left="7190" w:hanging="360"/>
      </w:pPr>
      <w:rPr>
        <w:rFonts w:ascii="Wingdings" w:hAnsi="Wingdings" w:hint="default"/>
      </w:rPr>
    </w:lvl>
  </w:abstractNum>
  <w:abstractNum w:abstractNumId="9">
    <w:nsid w:val="37C25585"/>
    <w:multiLevelType w:val="singleLevel"/>
    <w:tmpl w:val="41EA023E"/>
    <w:lvl w:ilvl="0">
      <w:start w:val="3"/>
      <w:numFmt w:val="decimal"/>
      <w:lvlText w:val="%1."/>
      <w:legacy w:legacy="1" w:legacySpace="0" w:legacyIndent="283"/>
      <w:lvlJc w:val="left"/>
      <w:pPr>
        <w:ind w:left="0" w:firstLine="0"/>
      </w:pPr>
      <w:rPr>
        <w:rFonts w:ascii="Times New Roman" w:hAnsi="Times New Roman" w:cs="Times New Roman" w:hint="default"/>
      </w:rPr>
    </w:lvl>
  </w:abstractNum>
  <w:abstractNum w:abstractNumId="10">
    <w:nsid w:val="40F3658C"/>
    <w:multiLevelType w:val="singleLevel"/>
    <w:tmpl w:val="616CF534"/>
    <w:lvl w:ilvl="0">
      <w:start w:val="2"/>
      <w:numFmt w:val="decimal"/>
      <w:lvlText w:val="%1."/>
      <w:legacy w:legacy="1" w:legacySpace="0" w:legacyIndent="283"/>
      <w:lvlJc w:val="left"/>
      <w:pPr>
        <w:ind w:left="0" w:firstLine="0"/>
      </w:pPr>
      <w:rPr>
        <w:rFonts w:ascii="Times New Roman" w:hAnsi="Times New Roman" w:cs="Times New Roman" w:hint="default"/>
      </w:rPr>
    </w:lvl>
  </w:abstractNum>
  <w:abstractNum w:abstractNumId="11">
    <w:nsid w:val="4191278B"/>
    <w:multiLevelType w:val="hybridMultilevel"/>
    <w:tmpl w:val="77241EA0"/>
    <w:lvl w:ilvl="0" w:tplc="8EA6D8CC">
      <w:start w:val="4"/>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97B422A"/>
    <w:multiLevelType w:val="hybridMultilevel"/>
    <w:tmpl w:val="EAA6A6F4"/>
    <w:lvl w:ilvl="0" w:tplc="ED50AD3C">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4C2A36D4"/>
    <w:multiLevelType w:val="hybridMultilevel"/>
    <w:tmpl w:val="9008E8A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4CE3839"/>
    <w:multiLevelType w:val="hybridMultilevel"/>
    <w:tmpl w:val="9DB225FC"/>
    <w:lvl w:ilvl="0" w:tplc="B1885000">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6B06CBA"/>
    <w:multiLevelType w:val="hybridMultilevel"/>
    <w:tmpl w:val="F844DC7C"/>
    <w:lvl w:ilvl="0" w:tplc="14D0B6A8">
      <w:start w:val="1"/>
      <w:numFmt w:val="lowerLetter"/>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62534824"/>
    <w:multiLevelType w:val="hybridMultilevel"/>
    <w:tmpl w:val="5E6A9EE8"/>
    <w:lvl w:ilvl="0" w:tplc="00505FB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61D383F"/>
    <w:multiLevelType w:val="hybridMultilevel"/>
    <w:tmpl w:val="D9985076"/>
    <w:lvl w:ilvl="0" w:tplc="F5FC7F02">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8">
    <w:nsid w:val="6E311231"/>
    <w:multiLevelType w:val="hybridMultilevel"/>
    <w:tmpl w:val="AAFE587A"/>
    <w:lvl w:ilvl="0" w:tplc="2530119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7E2C2E01"/>
    <w:multiLevelType w:val="hybridMultilevel"/>
    <w:tmpl w:val="52BC7C5A"/>
    <w:lvl w:ilvl="0" w:tplc="E6BA33C8">
      <w:start w:val="1"/>
      <w:numFmt w:val="decimal"/>
      <w:lvlText w:val="%1."/>
      <w:lvlJc w:val="left"/>
      <w:pPr>
        <w:tabs>
          <w:tab w:val="num" w:pos="720"/>
        </w:tabs>
        <w:ind w:left="72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lvlOverride w:ilvl="0">
      <w:lvl w:ilvl="0">
        <w:numFmt w:val="bullet"/>
        <w:lvlText w:val="-"/>
        <w:legacy w:legacy="1" w:legacySpace="0" w:legacyIndent="125"/>
        <w:lvlJc w:val="left"/>
        <w:pPr>
          <w:ind w:left="0" w:firstLine="0"/>
        </w:pPr>
        <w:rPr>
          <w:rFonts w:ascii="Times New Roman" w:hAnsi="Times New Roman" w:cs="Times New Roman" w:hint="default"/>
        </w:rPr>
      </w:lvl>
    </w:lvlOverride>
  </w:num>
  <w:num w:numId="2">
    <w:abstractNumId w:val="10"/>
    <w:lvlOverride w:ilvl="0">
      <w:startOverride w:val="2"/>
    </w:lvlOverride>
  </w:num>
  <w:num w:numId="3">
    <w:abstractNumId w:val="7"/>
    <w:lvlOverride w:ilvl="0">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3"/>
    </w:lvlOverride>
  </w:num>
  <w:num w:numId="8">
    <w:abstractNumId w:val="4"/>
    <w:lvlOverride w:ilvl="0">
      <w:startOverride w:val="1"/>
    </w:lvlOverride>
  </w:num>
  <w:num w:numId="9">
    <w:abstractNumId w:val="0"/>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18"/>
  </w:num>
  <w:num w:numId="14">
    <w:abstractNumId w:val="12"/>
  </w:num>
  <w:num w:numId="15">
    <w:abstractNumId w:val="19"/>
  </w:num>
  <w:num w:numId="16">
    <w:abstractNumId w:val="3"/>
  </w:num>
  <w:num w:numId="17">
    <w:abstractNumId w:val="16"/>
  </w:num>
  <w:num w:numId="18">
    <w:abstractNumId w:val="6"/>
  </w:num>
  <w:num w:numId="19">
    <w:abstractNumId w:val="14"/>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3"/>
  </w:num>
  <w:num w:numId="26">
    <w:abstractNumId w:val="8"/>
  </w:num>
  <w:num w:numId="27">
    <w:abstractNumId w:val="2"/>
  </w:num>
  <w:num w:numId="28">
    <w:abstractNumId w:val="5"/>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2DD"/>
    <w:rsid w:val="003225C8"/>
    <w:rsid w:val="003E198C"/>
    <w:rsid w:val="00460022"/>
    <w:rsid w:val="004D2119"/>
    <w:rsid w:val="00582FD8"/>
    <w:rsid w:val="00634040"/>
    <w:rsid w:val="007536CE"/>
    <w:rsid w:val="008723E6"/>
    <w:rsid w:val="00971580"/>
    <w:rsid w:val="00AB3968"/>
    <w:rsid w:val="00AF53B3"/>
    <w:rsid w:val="00B771DB"/>
    <w:rsid w:val="00C3757C"/>
    <w:rsid w:val="00C80538"/>
    <w:rsid w:val="00D16EA9"/>
    <w:rsid w:val="00E273A9"/>
    <w:rsid w:val="00EA557A"/>
    <w:rsid w:val="00EE02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80538"/>
    <w:pPr>
      <w:widowControl w:val="0"/>
      <w:autoSpaceDE w:val="0"/>
      <w:autoSpaceDN w:val="0"/>
      <w:adjustRightInd w:val="0"/>
      <w:spacing w:after="0" w:line="240" w:lineRule="auto"/>
    </w:pPr>
    <w:rPr>
      <w:rFonts w:ascii="Times New Roman" w:eastAsiaTheme="minorEastAsia" w:hAnsi="Times New Roman" w:cs="Times New Roman"/>
      <w:sz w:val="20"/>
      <w:szCs w:val="20"/>
      <w:lang w:eastAsia="pl-PL"/>
    </w:rPr>
  </w:style>
  <w:style w:type="paragraph" w:styleId="Nagwek2">
    <w:name w:val="heading 2"/>
    <w:basedOn w:val="Normalny"/>
    <w:next w:val="Normalny"/>
    <w:link w:val="Nagwek2Znak"/>
    <w:qFormat/>
    <w:rsid w:val="00634040"/>
    <w:pPr>
      <w:keepNext/>
      <w:widowControl/>
      <w:autoSpaceDE/>
      <w:autoSpaceDN/>
      <w:adjustRightInd/>
      <w:outlineLvl w:val="1"/>
    </w:pPr>
    <w:rPr>
      <w:rFonts w:eastAsia="Times New Roman"/>
      <w:b/>
      <w:bCs/>
      <w:smallCap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80538"/>
    <w:pPr>
      <w:ind w:left="720"/>
      <w:contextualSpacing/>
    </w:pPr>
  </w:style>
  <w:style w:type="paragraph" w:styleId="Tekstdymka">
    <w:name w:val="Balloon Text"/>
    <w:basedOn w:val="Normalny"/>
    <w:link w:val="TekstdymkaZnak"/>
    <w:uiPriority w:val="99"/>
    <w:semiHidden/>
    <w:unhideWhenUsed/>
    <w:rsid w:val="00C80538"/>
    <w:rPr>
      <w:rFonts w:ascii="Tahoma" w:hAnsi="Tahoma" w:cs="Tahoma"/>
      <w:sz w:val="16"/>
      <w:szCs w:val="16"/>
    </w:rPr>
  </w:style>
  <w:style w:type="character" w:customStyle="1" w:styleId="TekstdymkaZnak">
    <w:name w:val="Tekst dymka Znak"/>
    <w:basedOn w:val="Domylnaczcionkaakapitu"/>
    <w:link w:val="Tekstdymka"/>
    <w:uiPriority w:val="99"/>
    <w:semiHidden/>
    <w:rsid w:val="00C80538"/>
    <w:rPr>
      <w:rFonts w:ascii="Tahoma" w:eastAsiaTheme="minorEastAsia" w:hAnsi="Tahoma" w:cs="Tahoma"/>
      <w:sz w:val="16"/>
      <w:szCs w:val="16"/>
      <w:lang w:eastAsia="pl-PL"/>
    </w:rPr>
  </w:style>
  <w:style w:type="paragraph" w:styleId="Listanumerowana">
    <w:name w:val="List Number"/>
    <w:basedOn w:val="Normalny"/>
    <w:link w:val="ListanumerowanaZnak"/>
    <w:rsid w:val="00634040"/>
    <w:pPr>
      <w:widowControl/>
      <w:tabs>
        <w:tab w:val="num" w:pos="360"/>
      </w:tabs>
      <w:autoSpaceDE/>
      <w:autoSpaceDN/>
      <w:adjustRightInd/>
      <w:ind w:left="360" w:hanging="360"/>
    </w:pPr>
    <w:rPr>
      <w:rFonts w:eastAsia="Times New Roman"/>
      <w:sz w:val="24"/>
      <w:szCs w:val="24"/>
    </w:rPr>
  </w:style>
  <w:style w:type="character" w:customStyle="1" w:styleId="ListanumerowanaZnak">
    <w:name w:val="Lista numerowana Znak"/>
    <w:link w:val="Listanumerowana"/>
    <w:rsid w:val="00634040"/>
    <w:rPr>
      <w:rFonts w:ascii="Times New Roman" w:eastAsia="Times New Roman" w:hAnsi="Times New Roman" w:cs="Times New Roman"/>
      <w:sz w:val="24"/>
      <w:szCs w:val="24"/>
      <w:lang w:eastAsia="pl-PL"/>
    </w:rPr>
  </w:style>
  <w:style w:type="paragraph" w:styleId="Tekstblokowy">
    <w:name w:val="Block Text"/>
    <w:basedOn w:val="Normalny"/>
    <w:rsid w:val="00634040"/>
    <w:pPr>
      <w:widowControl/>
      <w:autoSpaceDE/>
      <w:autoSpaceDN/>
      <w:adjustRightInd/>
      <w:ind w:left="851" w:right="4932"/>
      <w:jc w:val="both"/>
    </w:pPr>
    <w:rPr>
      <w:rFonts w:ascii="Arial" w:eastAsia="Times New Roman" w:hAnsi="Arial"/>
      <w:sz w:val="24"/>
    </w:rPr>
  </w:style>
  <w:style w:type="character" w:customStyle="1" w:styleId="Nagwek2Znak">
    <w:name w:val="Nagłówek 2 Znak"/>
    <w:basedOn w:val="Domylnaczcionkaakapitu"/>
    <w:link w:val="Nagwek2"/>
    <w:rsid w:val="00634040"/>
    <w:rPr>
      <w:rFonts w:ascii="Times New Roman" w:eastAsia="Times New Roman" w:hAnsi="Times New Roman" w:cs="Times New Roman"/>
      <w:b/>
      <w:bCs/>
      <w:smallCaps/>
      <w:sz w:val="24"/>
      <w:szCs w:val="24"/>
      <w:lang w:eastAsia="pl-PL"/>
    </w:rPr>
  </w:style>
  <w:style w:type="paragraph" w:styleId="Tekstpodstawowy">
    <w:name w:val="Body Text"/>
    <w:basedOn w:val="Normalny"/>
    <w:link w:val="TekstpodstawowyZnak"/>
    <w:semiHidden/>
    <w:rsid w:val="00634040"/>
    <w:pPr>
      <w:widowControl/>
      <w:autoSpaceDE/>
      <w:autoSpaceDN/>
      <w:adjustRightInd/>
    </w:pPr>
    <w:rPr>
      <w:rFonts w:eastAsia="Times New Roman"/>
      <w:sz w:val="16"/>
      <w:szCs w:val="24"/>
    </w:rPr>
  </w:style>
  <w:style w:type="character" w:customStyle="1" w:styleId="TekstpodstawowyZnak">
    <w:name w:val="Tekst podstawowy Znak"/>
    <w:basedOn w:val="Domylnaczcionkaakapitu"/>
    <w:link w:val="Tekstpodstawowy"/>
    <w:semiHidden/>
    <w:rsid w:val="00634040"/>
    <w:rPr>
      <w:rFonts w:ascii="Times New Roman" w:eastAsia="Times New Roman" w:hAnsi="Times New Roman" w:cs="Times New Roman"/>
      <w:sz w:val="16"/>
      <w:szCs w:val="24"/>
      <w:lang w:eastAsia="pl-PL"/>
    </w:rPr>
  </w:style>
  <w:style w:type="paragraph" w:styleId="Tekstpodstawowy2">
    <w:name w:val="Body Text 2"/>
    <w:basedOn w:val="Normalny"/>
    <w:link w:val="Tekstpodstawowy2Znak"/>
    <w:semiHidden/>
    <w:rsid w:val="00634040"/>
    <w:pPr>
      <w:widowControl/>
      <w:autoSpaceDE/>
      <w:autoSpaceDN/>
      <w:adjustRightInd/>
      <w:jc w:val="center"/>
    </w:pPr>
    <w:rPr>
      <w:rFonts w:eastAsia="Times New Roman"/>
      <w:sz w:val="24"/>
      <w:szCs w:val="24"/>
    </w:rPr>
  </w:style>
  <w:style w:type="character" w:customStyle="1" w:styleId="Tekstpodstawowy2Znak">
    <w:name w:val="Tekst podstawowy 2 Znak"/>
    <w:basedOn w:val="Domylnaczcionkaakapitu"/>
    <w:link w:val="Tekstpodstawowy2"/>
    <w:semiHidden/>
    <w:rsid w:val="00634040"/>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EA557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80538"/>
    <w:pPr>
      <w:widowControl w:val="0"/>
      <w:autoSpaceDE w:val="0"/>
      <w:autoSpaceDN w:val="0"/>
      <w:adjustRightInd w:val="0"/>
      <w:spacing w:after="0" w:line="240" w:lineRule="auto"/>
    </w:pPr>
    <w:rPr>
      <w:rFonts w:ascii="Times New Roman" w:eastAsiaTheme="minorEastAsia" w:hAnsi="Times New Roman" w:cs="Times New Roman"/>
      <w:sz w:val="20"/>
      <w:szCs w:val="20"/>
      <w:lang w:eastAsia="pl-PL"/>
    </w:rPr>
  </w:style>
  <w:style w:type="paragraph" w:styleId="Nagwek2">
    <w:name w:val="heading 2"/>
    <w:basedOn w:val="Normalny"/>
    <w:next w:val="Normalny"/>
    <w:link w:val="Nagwek2Znak"/>
    <w:qFormat/>
    <w:rsid w:val="00634040"/>
    <w:pPr>
      <w:keepNext/>
      <w:widowControl/>
      <w:autoSpaceDE/>
      <w:autoSpaceDN/>
      <w:adjustRightInd/>
      <w:outlineLvl w:val="1"/>
    </w:pPr>
    <w:rPr>
      <w:rFonts w:eastAsia="Times New Roman"/>
      <w:b/>
      <w:bCs/>
      <w:smallCap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80538"/>
    <w:pPr>
      <w:ind w:left="720"/>
      <w:contextualSpacing/>
    </w:pPr>
  </w:style>
  <w:style w:type="paragraph" w:styleId="Tekstdymka">
    <w:name w:val="Balloon Text"/>
    <w:basedOn w:val="Normalny"/>
    <w:link w:val="TekstdymkaZnak"/>
    <w:uiPriority w:val="99"/>
    <w:semiHidden/>
    <w:unhideWhenUsed/>
    <w:rsid w:val="00C80538"/>
    <w:rPr>
      <w:rFonts w:ascii="Tahoma" w:hAnsi="Tahoma" w:cs="Tahoma"/>
      <w:sz w:val="16"/>
      <w:szCs w:val="16"/>
    </w:rPr>
  </w:style>
  <w:style w:type="character" w:customStyle="1" w:styleId="TekstdymkaZnak">
    <w:name w:val="Tekst dymka Znak"/>
    <w:basedOn w:val="Domylnaczcionkaakapitu"/>
    <w:link w:val="Tekstdymka"/>
    <w:uiPriority w:val="99"/>
    <w:semiHidden/>
    <w:rsid w:val="00C80538"/>
    <w:rPr>
      <w:rFonts w:ascii="Tahoma" w:eastAsiaTheme="minorEastAsia" w:hAnsi="Tahoma" w:cs="Tahoma"/>
      <w:sz w:val="16"/>
      <w:szCs w:val="16"/>
      <w:lang w:eastAsia="pl-PL"/>
    </w:rPr>
  </w:style>
  <w:style w:type="paragraph" w:styleId="Listanumerowana">
    <w:name w:val="List Number"/>
    <w:basedOn w:val="Normalny"/>
    <w:link w:val="ListanumerowanaZnak"/>
    <w:rsid w:val="00634040"/>
    <w:pPr>
      <w:widowControl/>
      <w:tabs>
        <w:tab w:val="num" w:pos="360"/>
      </w:tabs>
      <w:autoSpaceDE/>
      <w:autoSpaceDN/>
      <w:adjustRightInd/>
      <w:ind w:left="360" w:hanging="360"/>
    </w:pPr>
    <w:rPr>
      <w:rFonts w:eastAsia="Times New Roman"/>
      <w:sz w:val="24"/>
      <w:szCs w:val="24"/>
    </w:rPr>
  </w:style>
  <w:style w:type="character" w:customStyle="1" w:styleId="ListanumerowanaZnak">
    <w:name w:val="Lista numerowana Znak"/>
    <w:link w:val="Listanumerowana"/>
    <w:rsid w:val="00634040"/>
    <w:rPr>
      <w:rFonts w:ascii="Times New Roman" w:eastAsia="Times New Roman" w:hAnsi="Times New Roman" w:cs="Times New Roman"/>
      <w:sz w:val="24"/>
      <w:szCs w:val="24"/>
      <w:lang w:eastAsia="pl-PL"/>
    </w:rPr>
  </w:style>
  <w:style w:type="paragraph" w:styleId="Tekstblokowy">
    <w:name w:val="Block Text"/>
    <w:basedOn w:val="Normalny"/>
    <w:rsid w:val="00634040"/>
    <w:pPr>
      <w:widowControl/>
      <w:autoSpaceDE/>
      <w:autoSpaceDN/>
      <w:adjustRightInd/>
      <w:ind w:left="851" w:right="4932"/>
      <w:jc w:val="both"/>
    </w:pPr>
    <w:rPr>
      <w:rFonts w:ascii="Arial" w:eastAsia="Times New Roman" w:hAnsi="Arial"/>
      <w:sz w:val="24"/>
    </w:rPr>
  </w:style>
  <w:style w:type="character" w:customStyle="1" w:styleId="Nagwek2Znak">
    <w:name w:val="Nagłówek 2 Znak"/>
    <w:basedOn w:val="Domylnaczcionkaakapitu"/>
    <w:link w:val="Nagwek2"/>
    <w:rsid w:val="00634040"/>
    <w:rPr>
      <w:rFonts w:ascii="Times New Roman" w:eastAsia="Times New Roman" w:hAnsi="Times New Roman" w:cs="Times New Roman"/>
      <w:b/>
      <w:bCs/>
      <w:smallCaps/>
      <w:sz w:val="24"/>
      <w:szCs w:val="24"/>
      <w:lang w:eastAsia="pl-PL"/>
    </w:rPr>
  </w:style>
  <w:style w:type="paragraph" w:styleId="Tekstpodstawowy">
    <w:name w:val="Body Text"/>
    <w:basedOn w:val="Normalny"/>
    <w:link w:val="TekstpodstawowyZnak"/>
    <w:semiHidden/>
    <w:rsid w:val="00634040"/>
    <w:pPr>
      <w:widowControl/>
      <w:autoSpaceDE/>
      <w:autoSpaceDN/>
      <w:adjustRightInd/>
    </w:pPr>
    <w:rPr>
      <w:rFonts w:eastAsia="Times New Roman"/>
      <w:sz w:val="16"/>
      <w:szCs w:val="24"/>
    </w:rPr>
  </w:style>
  <w:style w:type="character" w:customStyle="1" w:styleId="TekstpodstawowyZnak">
    <w:name w:val="Tekst podstawowy Znak"/>
    <w:basedOn w:val="Domylnaczcionkaakapitu"/>
    <w:link w:val="Tekstpodstawowy"/>
    <w:semiHidden/>
    <w:rsid w:val="00634040"/>
    <w:rPr>
      <w:rFonts w:ascii="Times New Roman" w:eastAsia="Times New Roman" w:hAnsi="Times New Roman" w:cs="Times New Roman"/>
      <w:sz w:val="16"/>
      <w:szCs w:val="24"/>
      <w:lang w:eastAsia="pl-PL"/>
    </w:rPr>
  </w:style>
  <w:style w:type="paragraph" w:styleId="Tekstpodstawowy2">
    <w:name w:val="Body Text 2"/>
    <w:basedOn w:val="Normalny"/>
    <w:link w:val="Tekstpodstawowy2Znak"/>
    <w:semiHidden/>
    <w:rsid w:val="00634040"/>
    <w:pPr>
      <w:widowControl/>
      <w:autoSpaceDE/>
      <w:autoSpaceDN/>
      <w:adjustRightInd/>
      <w:jc w:val="center"/>
    </w:pPr>
    <w:rPr>
      <w:rFonts w:eastAsia="Times New Roman"/>
      <w:sz w:val="24"/>
      <w:szCs w:val="24"/>
    </w:rPr>
  </w:style>
  <w:style w:type="character" w:customStyle="1" w:styleId="Tekstpodstawowy2Znak">
    <w:name w:val="Tekst podstawowy 2 Znak"/>
    <w:basedOn w:val="Domylnaczcionkaakapitu"/>
    <w:link w:val="Tekstpodstawowy2"/>
    <w:semiHidden/>
    <w:rsid w:val="00634040"/>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EA55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132559">
      <w:bodyDiv w:val="1"/>
      <w:marLeft w:val="0"/>
      <w:marRight w:val="0"/>
      <w:marTop w:val="0"/>
      <w:marBottom w:val="0"/>
      <w:divBdr>
        <w:top w:val="none" w:sz="0" w:space="0" w:color="auto"/>
        <w:left w:val="none" w:sz="0" w:space="0" w:color="auto"/>
        <w:bottom w:val="none" w:sz="0" w:space="0" w:color="auto"/>
        <w:right w:val="none" w:sz="0" w:space="0" w:color="auto"/>
      </w:divBdr>
      <w:divsChild>
        <w:div w:id="2048291609">
          <w:marLeft w:val="0"/>
          <w:marRight w:val="0"/>
          <w:marTop w:val="0"/>
          <w:marBottom w:val="0"/>
          <w:divBdr>
            <w:top w:val="none" w:sz="0" w:space="0" w:color="auto"/>
            <w:left w:val="none" w:sz="0" w:space="0" w:color="auto"/>
            <w:bottom w:val="none" w:sz="0" w:space="0" w:color="auto"/>
            <w:right w:val="none" w:sz="0" w:space="0" w:color="auto"/>
          </w:divBdr>
          <w:divsChild>
            <w:div w:id="357436675">
              <w:marLeft w:val="0"/>
              <w:marRight w:val="0"/>
              <w:marTop w:val="0"/>
              <w:marBottom w:val="0"/>
              <w:divBdr>
                <w:top w:val="none" w:sz="0" w:space="0" w:color="auto"/>
                <w:left w:val="none" w:sz="0" w:space="0" w:color="auto"/>
                <w:bottom w:val="none" w:sz="0" w:space="0" w:color="auto"/>
                <w:right w:val="none" w:sz="0" w:space="0" w:color="auto"/>
              </w:divBdr>
            </w:div>
            <w:div w:id="1059668720">
              <w:marLeft w:val="0"/>
              <w:marRight w:val="0"/>
              <w:marTop w:val="0"/>
              <w:marBottom w:val="0"/>
              <w:divBdr>
                <w:top w:val="none" w:sz="0" w:space="0" w:color="auto"/>
                <w:left w:val="none" w:sz="0" w:space="0" w:color="auto"/>
                <w:bottom w:val="none" w:sz="0" w:space="0" w:color="auto"/>
                <w:right w:val="none" w:sz="0" w:space="0" w:color="auto"/>
              </w:divBdr>
            </w:div>
            <w:div w:id="261957835">
              <w:marLeft w:val="0"/>
              <w:marRight w:val="0"/>
              <w:marTop w:val="0"/>
              <w:marBottom w:val="0"/>
              <w:divBdr>
                <w:top w:val="none" w:sz="0" w:space="0" w:color="auto"/>
                <w:left w:val="none" w:sz="0" w:space="0" w:color="auto"/>
                <w:bottom w:val="none" w:sz="0" w:space="0" w:color="auto"/>
                <w:right w:val="none" w:sz="0" w:space="0" w:color="auto"/>
              </w:divBdr>
              <w:divsChild>
                <w:div w:id="129330611">
                  <w:marLeft w:val="0"/>
                  <w:marRight w:val="0"/>
                  <w:marTop w:val="0"/>
                  <w:marBottom w:val="0"/>
                  <w:divBdr>
                    <w:top w:val="none" w:sz="0" w:space="0" w:color="auto"/>
                    <w:left w:val="none" w:sz="0" w:space="0" w:color="auto"/>
                    <w:bottom w:val="none" w:sz="0" w:space="0" w:color="auto"/>
                    <w:right w:val="none" w:sz="0" w:space="0" w:color="auto"/>
                  </w:divBdr>
                </w:div>
              </w:divsChild>
            </w:div>
            <w:div w:id="1009870477">
              <w:marLeft w:val="0"/>
              <w:marRight w:val="0"/>
              <w:marTop w:val="0"/>
              <w:marBottom w:val="0"/>
              <w:divBdr>
                <w:top w:val="none" w:sz="0" w:space="0" w:color="auto"/>
                <w:left w:val="none" w:sz="0" w:space="0" w:color="auto"/>
                <w:bottom w:val="none" w:sz="0" w:space="0" w:color="auto"/>
                <w:right w:val="none" w:sz="0" w:space="0" w:color="auto"/>
              </w:divBdr>
              <w:divsChild>
                <w:div w:id="2026785212">
                  <w:marLeft w:val="0"/>
                  <w:marRight w:val="0"/>
                  <w:marTop w:val="0"/>
                  <w:marBottom w:val="0"/>
                  <w:divBdr>
                    <w:top w:val="none" w:sz="0" w:space="0" w:color="auto"/>
                    <w:left w:val="none" w:sz="0" w:space="0" w:color="auto"/>
                    <w:bottom w:val="none" w:sz="0" w:space="0" w:color="auto"/>
                    <w:right w:val="none" w:sz="0" w:space="0" w:color="auto"/>
                  </w:divBdr>
                </w:div>
              </w:divsChild>
            </w:div>
            <w:div w:id="841821519">
              <w:marLeft w:val="0"/>
              <w:marRight w:val="0"/>
              <w:marTop w:val="0"/>
              <w:marBottom w:val="0"/>
              <w:divBdr>
                <w:top w:val="none" w:sz="0" w:space="0" w:color="auto"/>
                <w:left w:val="none" w:sz="0" w:space="0" w:color="auto"/>
                <w:bottom w:val="none" w:sz="0" w:space="0" w:color="auto"/>
                <w:right w:val="none" w:sz="0" w:space="0" w:color="auto"/>
              </w:divBdr>
              <w:divsChild>
                <w:div w:id="1434861165">
                  <w:marLeft w:val="0"/>
                  <w:marRight w:val="0"/>
                  <w:marTop w:val="0"/>
                  <w:marBottom w:val="0"/>
                  <w:divBdr>
                    <w:top w:val="none" w:sz="0" w:space="0" w:color="auto"/>
                    <w:left w:val="none" w:sz="0" w:space="0" w:color="auto"/>
                    <w:bottom w:val="none" w:sz="0" w:space="0" w:color="auto"/>
                    <w:right w:val="none" w:sz="0" w:space="0" w:color="auto"/>
                  </w:divBdr>
                </w:div>
                <w:div w:id="2113089576">
                  <w:marLeft w:val="0"/>
                  <w:marRight w:val="0"/>
                  <w:marTop w:val="0"/>
                  <w:marBottom w:val="0"/>
                  <w:divBdr>
                    <w:top w:val="none" w:sz="0" w:space="0" w:color="auto"/>
                    <w:left w:val="none" w:sz="0" w:space="0" w:color="auto"/>
                    <w:bottom w:val="none" w:sz="0" w:space="0" w:color="auto"/>
                    <w:right w:val="none" w:sz="0" w:space="0" w:color="auto"/>
                  </w:divBdr>
                </w:div>
                <w:div w:id="170998458">
                  <w:marLeft w:val="0"/>
                  <w:marRight w:val="0"/>
                  <w:marTop w:val="0"/>
                  <w:marBottom w:val="0"/>
                  <w:divBdr>
                    <w:top w:val="none" w:sz="0" w:space="0" w:color="auto"/>
                    <w:left w:val="none" w:sz="0" w:space="0" w:color="auto"/>
                    <w:bottom w:val="none" w:sz="0" w:space="0" w:color="auto"/>
                    <w:right w:val="none" w:sz="0" w:space="0" w:color="auto"/>
                  </w:divBdr>
                </w:div>
                <w:div w:id="2136215905">
                  <w:marLeft w:val="0"/>
                  <w:marRight w:val="0"/>
                  <w:marTop w:val="0"/>
                  <w:marBottom w:val="0"/>
                  <w:divBdr>
                    <w:top w:val="none" w:sz="0" w:space="0" w:color="auto"/>
                    <w:left w:val="none" w:sz="0" w:space="0" w:color="auto"/>
                    <w:bottom w:val="none" w:sz="0" w:space="0" w:color="auto"/>
                    <w:right w:val="none" w:sz="0" w:space="0" w:color="auto"/>
                  </w:divBdr>
                </w:div>
              </w:divsChild>
            </w:div>
            <w:div w:id="1606963296">
              <w:marLeft w:val="0"/>
              <w:marRight w:val="0"/>
              <w:marTop w:val="0"/>
              <w:marBottom w:val="0"/>
              <w:divBdr>
                <w:top w:val="none" w:sz="0" w:space="0" w:color="auto"/>
                <w:left w:val="none" w:sz="0" w:space="0" w:color="auto"/>
                <w:bottom w:val="none" w:sz="0" w:space="0" w:color="auto"/>
                <w:right w:val="none" w:sz="0" w:space="0" w:color="auto"/>
              </w:divBdr>
              <w:divsChild>
                <w:div w:id="1112477391">
                  <w:marLeft w:val="0"/>
                  <w:marRight w:val="0"/>
                  <w:marTop w:val="0"/>
                  <w:marBottom w:val="0"/>
                  <w:divBdr>
                    <w:top w:val="none" w:sz="0" w:space="0" w:color="auto"/>
                    <w:left w:val="none" w:sz="0" w:space="0" w:color="auto"/>
                    <w:bottom w:val="none" w:sz="0" w:space="0" w:color="auto"/>
                    <w:right w:val="none" w:sz="0" w:space="0" w:color="auto"/>
                  </w:divBdr>
                </w:div>
                <w:div w:id="370502122">
                  <w:marLeft w:val="0"/>
                  <w:marRight w:val="0"/>
                  <w:marTop w:val="0"/>
                  <w:marBottom w:val="0"/>
                  <w:divBdr>
                    <w:top w:val="none" w:sz="0" w:space="0" w:color="auto"/>
                    <w:left w:val="none" w:sz="0" w:space="0" w:color="auto"/>
                    <w:bottom w:val="none" w:sz="0" w:space="0" w:color="auto"/>
                    <w:right w:val="none" w:sz="0" w:space="0" w:color="auto"/>
                  </w:divBdr>
                </w:div>
                <w:div w:id="1513764867">
                  <w:marLeft w:val="0"/>
                  <w:marRight w:val="0"/>
                  <w:marTop w:val="0"/>
                  <w:marBottom w:val="0"/>
                  <w:divBdr>
                    <w:top w:val="none" w:sz="0" w:space="0" w:color="auto"/>
                    <w:left w:val="none" w:sz="0" w:space="0" w:color="auto"/>
                    <w:bottom w:val="none" w:sz="0" w:space="0" w:color="auto"/>
                    <w:right w:val="none" w:sz="0" w:space="0" w:color="auto"/>
                  </w:divBdr>
                </w:div>
                <w:div w:id="1615358873">
                  <w:marLeft w:val="0"/>
                  <w:marRight w:val="0"/>
                  <w:marTop w:val="0"/>
                  <w:marBottom w:val="0"/>
                  <w:divBdr>
                    <w:top w:val="none" w:sz="0" w:space="0" w:color="auto"/>
                    <w:left w:val="none" w:sz="0" w:space="0" w:color="auto"/>
                    <w:bottom w:val="none" w:sz="0" w:space="0" w:color="auto"/>
                    <w:right w:val="none" w:sz="0" w:space="0" w:color="auto"/>
                  </w:divBdr>
                </w:div>
                <w:div w:id="1982298029">
                  <w:marLeft w:val="0"/>
                  <w:marRight w:val="0"/>
                  <w:marTop w:val="0"/>
                  <w:marBottom w:val="0"/>
                  <w:divBdr>
                    <w:top w:val="none" w:sz="0" w:space="0" w:color="auto"/>
                    <w:left w:val="none" w:sz="0" w:space="0" w:color="auto"/>
                    <w:bottom w:val="none" w:sz="0" w:space="0" w:color="auto"/>
                    <w:right w:val="none" w:sz="0" w:space="0" w:color="auto"/>
                  </w:divBdr>
                </w:div>
                <w:div w:id="1513834139">
                  <w:marLeft w:val="0"/>
                  <w:marRight w:val="0"/>
                  <w:marTop w:val="0"/>
                  <w:marBottom w:val="0"/>
                  <w:divBdr>
                    <w:top w:val="none" w:sz="0" w:space="0" w:color="auto"/>
                    <w:left w:val="none" w:sz="0" w:space="0" w:color="auto"/>
                    <w:bottom w:val="none" w:sz="0" w:space="0" w:color="auto"/>
                    <w:right w:val="none" w:sz="0" w:space="0" w:color="auto"/>
                  </w:divBdr>
                </w:div>
                <w:div w:id="1103067307">
                  <w:marLeft w:val="0"/>
                  <w:marRight w:val="0"/>
                  <w:marTop w:val="0"/>
                  <w:marBottom w:val="0"/>
                  <w:divBdr>
                    <w:top w:val="none" w:sz="0" w:space="0" w:color="auto"/>
                    <w:left w:val="none" w:sz="0" w:space="0" w:color="auto"/>
                    <w:bottom w:val="none" w:sz="0" w:space="0" w:color="auto"/>
                    <w:right w:val="none" w:sz="0" w:space="0" w:color="auto"/>
                  </w:divBdr>
                </w:div>
              </w:divsChild>
            </w:div>
            <w:div w:id="1303274199">
              <w:marLeft w:val="0"/>
              <w:marRight w:val="0"/>
              <w:marTop w:val="0"/>
              <w:marBottom w:val="0"/>
              <w:divBdr>
                <w:top w:val="none" w:sz="0" w:space="0" w:color="auto"/>
                <w:left w:val="none" w:sz="0" w:space="0" w:color="auto"/>
                <w:bottom w:val="none" w:sz="0" w:space="0" w:color="auto"/>
                <w:right w:val="none" w:sz="0" w:space="0" w:color="auto"/>
              </w:divBdr>
              <w:divsChild>
                <w:div w:id="2143647893">
                  <w:marLeft w:val="0"/>
                  <w:marRight w:val="0"/>
                  <w:marTop w:val="0"/>
                  <w:marBottom w:val="0"/>
                  <w:divBdr>
                    <w:top w:val="none" w:sz="0" w:space="0" w:color="auto"/>
                    <w:left w:val="none" w:sz="0" w:space="0" w:color="auto"/>
                    <w:bottom w:val="none" w:sz="0" w:space="0" w:color="auto"/>
                    <w:right w:val="none" w:sz="0" w:space="0" w:color="auto"/>
                  </w:divBdr>
                </w:div>
                <w:div w:id="1838761173">
                  <w:marLeft w:val="0"/>
                  <w:marRight w:val="0"/>
                  <w:marTop w:val="0"/>
                  <w:marBottom w:val="0"/>
                  <w:divBdr>
                    <w:top w:val="none" w:sz="0" w:space="0" w:color="auto"/>
                    <w:left w:val="none" w:sz="0" w:space="0" w:color="auto"/>
                    <w:bottom w:val="none" w:sz="0" w:space="0" w:color="auto"/>
                    <w:right w:val="none" w:sz="0" w:space="0" w:color="auto"/>
                  </w:divBdr>
                </w:div>
              </w:divsChild>
            </w:div>
            <w:div w:id="1002006273">
              <w:marLeft w:val="0"/>
              <w:marRight w:val="0"/>
              <w:marTop w:val="0"/>
              <w:marBottom w:val="0"/>
              <w:divBdr>
                <w:top w:val="none" w:sz="0" w:space="0" w:color="auto"/>
                <w:left w:val="none" w:sz="0" w:space="0" w:color="auto"/>
                <w:bottom w:val="none" w:sz="0" w:space="0" w:color="auto"/>
                <w:right w:val="none" w:sz="0" w:space="0" w:color="auto"/>
              </w:divBdr>
              <w:divsChild>
                <w:div w:id="2138527666">
                  <w:marLeft w:val="0"/>
                  <w:marRight w:val="0"/>
                  <w:marTop w:val="0"/>
                  <w:marBottom w:val="0"/>
                  <w:divBdr>
                    <w:top w:val="none" w:sz="0" w:space="0" w:color="auto"/>
                    <w:left w:val="none" w:sz="0" w:space="0" w:color="auto"/>
                    <w:bottom w:val="none" w:sz="0" w:space="0" w:color="auto"/>
                    <w:right w:val="none" w:sz="0" w:space="0" w:color="auto"/>
                  </w:divBdr>
                </w:div>
                <w:div w:id="1524055835">
                  <w:marLeft w:val="0"/>
                  <w:marRight w:val="0"/>
                  <w:marTop w:val="0"/>
                  <w:marBottom w:val="0"/>
                  <w:divBdr>
                    <w:top w:val="none" w:sz="0" w:space="0" w:color="auto"/>
                    <w:left w:val="none" w:sz="0" w:space="0" w:color="auto"/>
                    <w:bottom w:val="none" w:sz="0" w:space="0" w:color="auto"/>
                    <w:right w:val="none" w:sz="0" w:space="0" w:color="auto"/>
                  </w:divBdr>
                </w:div>
                <w:div w:id="237636556">
                  <w:marLeft w:val="0"/>
                  <w:marRight w:val="0"/>
                  <w:marTop w:val="0"/>
                  <w:marBottom w:val="0"/>
                  <w:divBdr>
                    <w:top w:val="none" w:sz="0" w:space="0" w:color="auto"/>
                    <w:left w:val="none" w:sz="0" w:space="0" w:color="auto"/>
                    <w:bottom w:val="none" w:sz="0" w:space="0" w:color="auto"/>
                    <w:right w:val="none" w:sz="0" w:space="0" w:color="auto"/>
                  </w:divBdr>
                </w:div>
                <w:div w:id="174076075">
                  <w:marLeft w:val="0"/>
                  <w:marRight w:val="0"/>
                  <w:marTop w:val="0"/>
                  <w:marBottom w:val="0"/>
                  <w:divBdr>
                    <w:top w:val="none" w:sz="0" w:space="0" w:color="auto"/>
                    <w:left w:val="none" w:sz="0" w:space="0" w:color="auto"/>
                    <w:bottom w:val="none" w:sz="0" w:space="0" w:color="auto"/>
                    <w:right w:val="none" w:sz="0" w:space="0" w:color="auto"/>
                  </w:divBdr>
                </w:div>
                <w:div w:id="719862182">
                  <w:marLeft w:val="0"/>
                  <w:marRight w:val="0"/>
                  <w:marTop w:val="0"/>
                  <w:marBottom w:val="0"/>
                  <w:divBdr>
                    <w:top w:val="none" w:sz="0" w:space="0" w:color="auto"/>
                    <w:left w:val="none" w:sz="0" w:space="0" w:color="auto"/>
                    <w:bottom w:val="none" w:sz="0" w:space="0" w:color="auto"/>
                    <w:right w:val="none" w:sz="0" w:space="0" w:color="auto"/>
                  </w:divBdr>
                </w:div>
                <w:div w:id="577397464">
                  <w:marLeft w:val="0"/>
                  <w:marRight w:val="0"/>
                  <w:marTop w:val="0"/>
                  <w:marBottom w:val="0"/>
                  <w:divBdr>
                    <w:top w:val="none" w:sz="0" w:space="0" w:color="auto"/>
                    <w:left w:val="none" w:sz="0" w:space="0" w:color="auto"/>
                    <w:bottom w:val="none" w:sz="0" w:space="0" w:color="auto"/>
                    <w:right w:val="none" w:sz="0" w:space="0" w:color="auto"/>
                  </w:divBdr>
                </w:div>
                <w:div w:id="766584536">
                  <w:marLeft w:val="0"/>
                  <w:marRight w:val="0"/>
                  <w:marTop w:val="0"/>
                  <w:marBottom w:val="0"/>
                  <w:divBdr>
                    <w:top w:val="none" w:sz="0" w:space="0" w:color="auto"/>
                    <w:left w:val="none" w:sz="0" w:space="0" w:color="auto"/>
                    <w:bottom w:val="none" w:sz="0" w:space="0" w:color="auto"/>
                    <w:right w:val="none" w:sz="0" w:space="0" w:color="auto"/>
                  </w:divBdr>
                </w:div>
              </w:divsChild>
            </w:div>
            <w:div w:id="2074237859">
              <w:marLeft w:val="0"/>
              <w:marRight w:val="0"/>
              <w:marTop w:val="0"/>
              <w:marBottom w:val="0"/>
              <w:divBdr>
                <w:top w:val="none" w:sz="0" w:space="0" w:color="auto"/>
                <w:left w:val="none" w:sz="0" w:space="0" w:color="auto"/>
                <w:bottom w:val="none" w:sz="0" w:space="0" w:color="auto"/>
                <w:right w:val="none" w:sz="0" w:space="0" w:color="auto"/>
              </w:divBdr>
              <w:divsChild>
                <w:div w:id="1073622018">
                  <w:marLeft w:val="0"/>
                  <w:marRight w:val="0"/>
                  <w:marTop w:val="0"/>
                  <w:marBottom w:val="0"/>
                  <w:divBdr>
                    <w:top w:val="none" w:sz="0" w:space="0" w:color="auto"/>
                    <w:left w:val="none" w:sz="0" w:space="0" w:color="auto"/>
                    <w:bottom w:val="none" w:sz="0" w:space="0" w:color="auto"/>
                    <w:right w:val="none" w:sz="0" w:space="0" w:color="auto"/>
                  </w:divBdr>
                </w:div>
                <w:div w:id="1891962021">
                  <w:marLeft w:val="0"/>
                  <w:marRight w:val="0"/>
                  <w:marTop w:val="0"/>
                  <w:marBottom w:val="0"/>
                  <w:divBdr>
                    <w:top w:val="none" w:sz="0" w:space="0" w:color="auto"/>
                    <w:left w:val="none" w:sz="0" w:space="0" w:color="auto"/>
                    <w:bottom w:val="none" w:sz="0" w:space="0" w:color="auto"/>
                    <w:right w:val="none" w:sz="0" w:space="0" w:color="auto"/>
                  </w:divBdr>
                </w:div>
                <w:div w:id="662200374">
                  <w:marLeft w:val="0"/>
                  <w:marRight w:val="0"/>
                  <w:marTop w:val="0"/>
                  <w:marBottom w:val="0"/>
                  <w:divBdr>
                    <w:top w:val="none" w:sz="0" w:space="0" w:color="auto"/>
                    <w:left w:val="none" w:sz="0" w:space="0" w:color="auto"/>
                    <w:bottom w:val="none" w:sz="0" w:space="0" w:color="auto"/>
                    <w:right w:val="none" w:sz="0" w:space="0" w:color="auto"/>
                  </w:divBdr>
                </w:div>
                <w:div w:id="451022792">
                  <w:marLeft w:val="0"/>
                  <w:marRight w:val="0"/>
                  <w:marTop w:val="0"/>
                  <w:marBottom w:val="0"/>
                  <w:divBdr>
                    <w:top w:val="none" w:sz="0" w:space="0" w:color="auto"/>
                    <w:left w:val="none" w:sz="0" w:space="0" w:color="auto"/>
                    <w:bottom w:val="none" w:sz="0" w:space="0" w:color="auto"/>
                    <w:right w:val="none" w:sz="0" w:space="0" w:color="auto"/>
                  </w:divBdr>
                </w:div>
                <w:div w:id="78256380">
                  <w:marLeft w:val="0"/>
                  <w:marRight w:val="0"/>
                  <w:marTop w:val="0"/>
                  <w:marBottom w:val="0"/>
                  <w:divBdr>
                    <w:top w:val="none" w:sz="0" w:space="0" w:color="auto"/>
                    <w:left w:val="none" w:sz="0" w:space="0" w:color="auto"/>
                    <w:bottom w:val="none" w:sz="0" w:space="0" w:color="auto"/>
                    <w:right w:val="none" w:sz="0" w:space="0" w:color="auto"/>
                  </w:divBdr>
                </w:div>
                <w:div w:id="431046661">
                  <w:marLeft w:val="0"/>
                  <w:marRight w:val="0"/>
                  <w:marTop w:val="0"/>
                  <w:marBottom w:val="0"/>
                  <w:divBdr>
                    <w:top w:val="none" w:sz="0" w:space="0" w:color="auto"/>
                    <w:left w:val="none" w:sz="0" w:space="0" w:color="auto"/>
                    <w:bottom w:val="none" w:sz="0" w:space="0" w:color="auto"/>
                    <w:right w:val="none" w:sz="0" w:space="0" w:color="auto"/>
                  </w:divBdr>
                </w:div>
                <w:div w:id="733625292">
                  <w:marLeft w:val="0"/>
                  <w:marRight w:val="0"/>
                  <w:marTop w:val="0"/>
                  <w:marBottom w:val="0"/>
                  <w:divBdr>
                    <w:top w:val="none" w:sz="0" w:space="0" w:color="auto"/>
                    <w:left w:val="none" w:sz="0" w:space="0" w:color="auto"/>
                    <w:bottom w:val="none" w:sz="0" w:space="0" w:color="auto"/>
                    <w:right w:val="none" w:sz="0" w:space="0" w:color="auto"/>
                  </w:divBdr>
                </w:div>
                <w:div w:id="266163436">
                  <w:marLeft w:val="0"/>
                  <w:marRight w:val="0"/>
                  <w:marTop w:val="0"/>
                  <w:marBottom w:val="0"/>
                  <w:divBdr>
                    <w:top w:val="none" w:sz="0" w:space="0" w:color="auto"/>
                    <w:left w:val="none" w:sz="0" w:space="0" w:color="auto"/>
                    <w:bottom w:val="none" w:sz="0" w:space="0" w:color="auto"/>
                    <w:right w:val="none" w:sz="0" w:space="0" w:color="auto"/>
                  </w:divBdr>
                </w:div>
              </w:divsChild>
            </w:div>
            <w:div w:id="176823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80290">
      <w:bodyDiv w:val="1"/>
      <w:marLeft w:val="0"/>
      <w:marRight w:val="0"/>
      <w:marTop w:val="0"/>
      <w:marBottom w:val="0"/>
      <w:divBdr>
        <w:top w:val="none" w:sz="0" w:space="0" w:color="auto"/>
        <w:left w:val="none" w:sz="0" w:space="0" w:color="auto"/>
        <w:bottom w:val="none" w:sz="0" w:space="0" w:color="auto"/>
        <w:right w:val="none" w:sz="0" w:space="0" w:color="auto"/>
      </w:divBdr>
    </w:div>
    <w:div w:id="83769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3111</Words>
  <Characters>18672</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ppwsz</dc:creator>
  <cp:lastModifiedBy>ppwsz</cp:lastModifiedBy>
  <cp:revision>3</cp:revision>
  <cp:lastPrinted>2018-05-16T12:35:00Z</cp:lastPrinted>
  <dcterms:created xsi:type="dcterms:W3CDTF">2018-06-13T10:48:00Z</dcterms:created>
  <dcterms:modified xsi:type="dcterms:W3CDTF">2018-06-13T11:36:00Z</dcterms:modified>
</cp:coreProperties>
</file>