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2BB" w:rsidRPr="00B040E3" w:rsidRDefault="003B72BB" w:rsidP="003B72BB">
      <w:pPr>
        <w:widowControl/>
        <w:suppressAutoHyphens w:val="0"/>
        <w:spacing w:after="160" w:line="256" w:lineRule="auto"/>
        <w:jc w:val="right"/>
        <w:rPr>
          <w:rFonts w:eastAsia="Calibri"/>
          <w:b/>
          <w:sz w:val="20"/>
          <w:szCs w:val="20"/>
          <w:u w:val="single"/>
          <w:lang w:eastAsia="en-US"/>
        </w:rPr>
      </w:pPr>
      <w:r w:rsidRPr="00B040E3">
        <w:rPr>
          <w:rFonts w:eastAsia="Calibri"/>
          <w:b/>
          <w:sz w:val="20"/>
          <w:szCs w:val="20"/>
          <w:u w:val="single"/>
          <w:lang w:eastAsia="en-US"/>
        </w:rPr>
        <w:t>C</w:t>
      </w:r>
      <w:r w:rsidR="00B040E3" w:rsidRPr="00B040E3">
        <w:rPr>
          <w:rFonts w:eastAsia="Calibri"/>
          <w:b/>
          <w:sz w:val="20"/>
          <w:szCs w:val="20"/>
          <w:u w:val="single"/>
          <w:lang w:eastAsia="en-US"/>
        </w:rPr>
        <w:t xml:space="preserve">ZĘŚĆ </w:t>
      </w:r>
      <w:r w:rsidRPr="00B040E3">
        <w:rPr>
          <w:rFonts w:eastAsia="Calibri"/>
          <w:b/>
          <w:sz w:val="20"/>
          <w:szCs w:val="20"/>
          <w:u w:val="single"/>
          <w:lang w:eastAsia="en-US"/>
        </w:rPr>
        <w:t xml:space="preserve"> </w:t>
      </w:r>
      <w:r w:rsidR="00236F4D">
        <w:rPr>
          <w:rFonts w:eastAsia="Calibri"/>
          <w:b/>
          <w:sz w:val="20"/>
          <w:szCs w:val="20"/>
          <w:u w:val="single"/>
          <w:lang w:eastAsia="en-US"/>
        </w:rPr>
        <w:t>2</w:t>
      </w:r>
      <w:r w:rsidR="00B32931">
        <w:rPr>
          <w:rFonts w:eastAsia="Calibri"/>
          <w:b/>
          <w:sz w:val="20"/>
          <w:szCs w:val="20"/>
          <w:u w:val="single"/>
          <w:lang w:eastAsia="en-US"/>
        </w:rPr>
        <w:t>1</w:t>
      </w:r>
      <w:r w:rsidR="00EB2306">
        <w:rPr>
          <w:rFonts w:eastAsia="Calibri"/>
          <w:b/>
          <w:sz w:val="20"/>
          <w:szCs w:val="20"/>
          <w:u w:val="single"/>
          <w:lang w:eastAsia="en-US"/>
        </w:rPr>
        <w:t xml:space="preserve"> - Poprawiona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Nazwa firmy: 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Adres:.......................................................................................................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REGON: .........................................</w:t>
      </w:r>
      <w:r>
        <w:rPr>
          <w:rFonts w:eastAsia="Calibri"/>
          <w:b/>
          <w:sz w:val="20"/>
          <w:szCs w:val="20"/>
          <w:lang w:eastAsia="en-US"/>
        </w:rPr>
        <w:tab/>
      </w:r>
      <w:r>
        <w:rPr>
          <w:rFonts w:eastAsia="Calibri"/>
          <w:b/>
          <w:sz w:val="20"/>
          <w:szCs w:val="20"/>
          <w:lang w:eastAsia="en-US"/>
        </w:rPr>
        <w:tab/>
        <w:t xml:space="preserve">          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NIP:  ...............................................</w:t>
      </w:r>
    </w:p>
    <w:p w:rsidR="00802044" w:rsidRDefault="00802044" w:rsidP="00802044">
      <w:pPr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>FUNKCJE, PARAMETRY TECHNICZNE I WARUNKI WYMAGANE</w:t>
      </w:r>
    </w:p>
    <w:p w:rsidR="00802044" w:rsidRDefault="00802044" w:rsidP="00802044">
      <w:pPr>
        <w:jc w:val="both"/>
        <w:rPr>
          <w:sz w:val="20"/>
          <w:szCs w:val="20"/>
        </w:rPr>
      </w:pPr>
    </w:p>
    <w:p w:rsidR="00802044" w:rsidRDefault="00802044" w:rsidP="00802044">
      <w:pPr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Poniższe funkcje oraz parametry są warunkami wymaganymi, których niespełnienie spowoduje odrzucenie oferty.</w:t>
      </w:r>
    </w:p>
    <w:p w:rsidR="00802044" w:rsidRDefault="00802044" w:rsidP="008020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Wykonawca wypełnia kolumnę 3 tabeli, opisując funkcje, parametry techniczne oraz warunki oferowanych urządzeń. Wykonawca zobowiązany jest do podania parametru w jednostkach wskazanych w kolumnie 2.</w:t>
      </w:r>
    </w:p>
    <w:p w:rsidR="00802044" w:rsidRDefault="00802044" w:rsidP="00802044">
      <w:pPr>
        <w:spacing w:after="2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Zamawiający dopuszcza przedmiot zamówienia o parametrach lepszych niż wymagane.</w:t>
      </w:r>
    </w:p>
    <w:tbl>
      <w:tblPr>
        <w:tblW w:w="141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7092"/>
        <w:gridCol w:w="3685"/>
        <w:gridCol w:w="1701"/>
        <w:gridCol w:w="993"/>
      </w:tblGrid>
      <w:tr w:rsidR="000B557C" w:rsidTr="00EB2306">
        <w:trPr>
          <w:trHeight w:val="39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Pr="000B557C" w:rsidRDefault="000B557C" w:rsidP="000B557C">
            <w:pPr>
              <w:spacing w:after="240"/>
              <w:rPr>
                <w:iCs/>
                <w:sz w:val="20"/>
                <w:szCs w:val="20"/>
              </w:rPr>
            </w:pPr>
            <w:r w:rsidRPr="000B557C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5</w:t>
            </w:r>
          </w:p>
        </w:tc>
      </w:tr>
      <w:tr w:rsidR="000B557C" w:rsidTr="00EB2306">
        <w:trPr>
          <w:trHeight w:val="80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L.p.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Funkcje/ parametry techniczne  oraz warunki oferowanych urządzeń/ ilość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Opis funkcji/ parametrów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>technicznych  oraz warunków oferowanych urządzeń/ potwierdzenie parametrów</w:t>
            </w:r>
          </w:p>
          <w:p w:rsidR="000B557C" w:rsidRDefault="000B557C">
            <w:pPr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(Wypełnia Wykonawca – *odpowiednie zaznaczyć czy właściwie przekreślić)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Producent/Model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Rok produkcji</w:t>
            </w:r>
          </w:p>
        </w:tc>
      </w:tr>
      <w:tr w:rsidR="003B72BB" w:rsidTr="00EB2306">
        <w:trPr>
          <w:trHeight w:val="438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Część </w:t>
            </w:r>
            <w:r w:rsidR="00D523A0">
              <w:rPr>
                <w:b/>
                <w:iCs/>
                <w:sz w:val="20"/>
                <w:szCs w:val="20"/>
              </w:rPr>
              <w:t>26</w:t>
            </w: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3A0" w:rsidRDefault="00D523A0" w:rsidP="00D8257B">
            <w:pPr>
              <w:jc w:val="both"/>
              <w:rPr>
                <w:rFonts w:eastAsia="Calibri"/>
                <w:b/>
                <w:sz w:val="20"/>
                <w:szCs w:val="20"/>
              </w:rPr>
            </w:pPr>
          </w:p>
          <w:p w:rsidR="00D8257B" w:rsidRDefault="00B040E3" w:rsidP="00D8257B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POZYCJA 1:</w:t>
            </w:r>
            <w:r w:rsidR="00D8257B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D8257B" w:rsidRPr="00D8257B">
              <w:rPr>
                <w:rFonts w:eastAsia="Calibri"/>
                <w:b/>
                <w:sz w:val="20"/>
                <w:szCs w:val="20"/>
              </w:rPr>
              <w:t>MIKROSKOP BIOLOGICZNY, BINOOKULAROWY, POWIĘKSZENIE OD 40X DO 1000 X – DO CELÓW DYDAKTYCZNYCH - 1</w:t>
            </w:r>
            <w:r w:rsidR="00404EFD">
              <w:rPr>
                <w:rFonts w:eastAsia="Calibri"/>
                <w:b/>
                <w:sz w:val="20"/>
                <w:szCs w:val="20"/>
              </w:rPr>
              <w:t>2</w:t>
            </w:r>
            <w:r w:rsidR="00D8257B" w:rsidRPr="00D8257B">
              <w:rPr>
                <w:rFonts w:eastAsia="Calibri"/>
                <w:b/>
                <w:sz w:val="20"/>
                <w:szCs w:val="20"/>
              </w:rPr>
              <w:t xml:space="preserve"> sztuk</w:t>
            </w:r>
          </w:p>
          <w:p w:rsidR="00D523A0" w:rsidRPr="00D8257B" w:rsidRDefault="00D523A0" w:rsidP="00D8257B">
            <w:pPr>
              <w:jc w:val="both"/>
              <w:rPr>
                <w:rFonts w:eastAsia="Calibri"/>
                <w:b/>
                <w:sz w:val="20"/>
                <w:szCs w:val="20"/>
              </w:rPr>
            </w:pPr>
          </w:p>
          <w:p w:rsidR="00D8257B" w:rsidRPr="00D8257B" w:rsidRDefault="00D8257B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D8257B">
              <w:rPr>
                <w:rFonts w:eastAsia="Calibri"/>
                <w:sz w:val="20"/>
                <w:szCs w:val="20"/>
              </w:rPr>
              <w:t>głowica binokularowa, pochylenie 30º- 45</w:t>
            </w:r>
            <w:r>
              <w:rPr>
                <w:rFonts w:eastAsia="Calibri"/>
                <w:sz w:val="20"/>
                <w:szCs w:val="20"/>
              </w:rPr>
              <w:t>°</w:t>
            </w:r>
          </w:p>
          <w:p w:rsidR="00D8257B" w:rsidRDefault="00D8257B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D8257B">
              <w:rPr>
                <w:rFonts w:eastAsia="Calibri"/>
                <w:sz w:val="20"/>
                <w:szCs w:val="20"/>
              </w:rPr>
              <w:t>rewolwer obiektywowy czterogniazdowy</w:t>
            </w:r>
          </w:p>
          <w:p w:rsidR="00934CD2" w:rsidRPr="005035B0" w:rsidRDefault="00934CD2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bookmarkStart w:id="0" w:name="_GoBack"/>
            <w:r w:rsidRPr="005035B0">
              <w:rPr>
                <w:rFonts w:eastAsia="Calibri"/>
                <w:sz w:val="20"/>
                <w:szCs w:val="20"/>
              </w:rPr>
              <w:t>Okulary o powiększeniu 10x i min. polu widzenia 18 mm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>obiektywy achromatyczne 4x, 10x, 40x, 100x (</w:t>
            </w:r>
            <w:proofErr w:type="spellStart"/>
            <w:r w:rsidRPr="005035B0">
              <w:rPr>
                <w:rFonts w:eastAsia="Calibri"/>
                <w:sz w:val="20"/>
                <w:szCs w:val="20"/>
              </w:rPr>
              <w:t>imersyjny</w:t>
            </w:r>
            <w:proofErr w:type="spellEnd"/>
            <w:r w:rsidRPr="005035B0">
              <w:rPr>
                <w:rFonts w:eastAsia="Calibri"/>
                <w:sz w:val="20"/>
                <w:szCs w:val="20"/>
              </w:rPr>
              <w:t>, amortyzowany)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system ogniskowania: ruch zgrubny (śruba </w:t>
            </w:r>
            <w:proofErr w:type="spellStart"/>
            <w:r w:rsidRPr="005035B0">
              <w:rPr>
                <w:rFonts w:eastAsia="Calibri"/>
                <w:sz w:val="20"/>
                <w:szCs w:val="20"/>
              </w:rPr>
              <w:t>makrometryczna</w:t>
            </w:r>
            <w:proofErr w:type="spellEnd"/>
            <w:r w:rsidRPr="005035B0">
              <w:rPr>
                <w:rFonts w:eastAsia="Calibri"/>
                <w:sz w:val="20"/>
                <w:szCs w:val="20"/>
              </w:rPr>
              <w:t>) i ruch drobny (śruba mikrometryczna), czułość i działka drobnego (śruba mikrometryczna) ogniskowania: 0,004mm, zakres 24mm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kondensor </w:t>
            </w:r>
            <w:proofErr w:type="spellStart"/>
            <w:r w:rsidRPr="005035B0">
              <w:rPr>
                <w:rFonts w:eastAsia="Calibri"/>
                <w:sz w:val="20"/>
                <w:szCs w:val="20"/>
              </w:rPr>
              <w:t>Abbego</w:t>
            </w:r>
            <w:proofErr w:type="spellEnd"/>
            <w:r w:rsidRPr="005035B0">
              <w:rPr>
                <w:rFonts w:eastAsia="Calibri"/>
                <w:sz w:val="20"/>
                <w:szCs w:val="20"/>
              </w:rPr>
              <w:t xml:space="preserve"> N.A. 1,2</w:t>
            </w:r>
            <w:r w:rsidR="00934CD2" w:rsidRPr="005035B0">
              <w:rPr>
                <w:rFonts w:eastAsia="Calibri"/>
                <w:sz w:val="20"/>
                <w:szCs w:val="20"/>
              </w:rPr>
              <w:t xml:space="preserve"> wyposażony w gniazdo filtrów, przysłonę irysową oraz możliwość regulacji wysokości.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>stolik: mocowanie dwóch preparatów, wymiary stolika</w:t>
            </w:r>
            <w:r w:rsidR="00FD6593" w:rsidRPr="005035B0">
              <w:rPr>
                <w:rFonts w:eastAsia="Calibri"/>
                <w:sz w:val="20"/>
                <w:szCs w:val="20"/>
              </w:rPr>
              <w:t xml:space="preserve"> min</w:t>
            </w:r>
            <w:r w:rsidRPr="005035B0">
              <w:rPr>
                <w:rFonts w:eastAsia="Calibri"/>
                <w:sz w:val="20"/>
                <w:szCs w:val="20"/>
              </w:rPr>
              <w:t>:  13</w:t>
            </w:r>
            <w:r w:rsidR="00FD6593" w:rsidRPr="005035B0">
              <w:rPr>
                <w:rFonts w:eastAsia="Calibri"/>
                <w:sz w:val="20"/>
                <w:szCs w:val="20"/>
              </w:rPr>
              <w:t xml:space="preserve">0 </w:t>
            </w:r>
            <w:r w:rsidRPr="005035B0">
              <w:rPr>
                <w:rFonts w:eastAsia="Calibri"/>
                <w:sz w:val="20"/>
                <w:szCs w:val="20"/>
              </w:rPr>
              <w:t>mm-140mm  x  140mm-155mm</w:t>
            </w:r>
            <w:r w:rsidR="00FD6593" w:rsidRPr="005035B0">
              <w:rPr>
                <w:rFonts w:eastAsia="Calibri"/>
                <w:sz w:val="20"/>
                <w:szCs w:val="20"/>
              </w:rPr>
              <w:t xml:space="preserve"> (+/- 5mm)</w:t>
            </w:r>
            <w:r w:rsidRPr="005035B0">
              <w:rPr>
                <w:rFonts w:eastAsia="Calibri"/>
                <w:sz w:val="20"/>
                <w:szCs w:val="20"/>
              </w:rPr>
              <w:t>, zakres ruchu XY: 75mm x 40mm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>oświetlenie: dioda LED 3W lub halogenowe 6v/20W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kondensor jasnego pola z przysłoną irysową 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kondensor ciemnego pola 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>zainstalowany akumulator, bez podłączenia do sieci</w:t>
            </w:r>
          </w:p>
          <w:p w:rsidR="00934CD2" w:rsidRPr="005035B0" w:rsidRDefault="00934CD2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Mechanizm do regulacji docisku </w:t>
            </w:r>
            <w:r w:rsidR="00CB2F11" w:rsidRPr="005035B0">
              <w:rPr>
                <w:rFonts w:eastAsia="Calibri"/>
                <w:sz w:val="20"/>
                <w:szCs w:val="20"/>
              </w:rPr>
              <w:t>śruby makro</w:t>
            </w:r>
          </w:p>
          <w:p w:rsidR="00EB2306" w:rsidRPr="005035B0" w:rsidRDefault="00EB2306" w:rsidP="00D8257B">
            <w:pPr>
              <w:pStyle w:val="Akapitzlist"/>
              <w:numPr>
                <w:ilvl w:val="0"/>
                <w:numId w:val="40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Głowica z możliwością regulacji górnej i dolnej położenia tubusów </w:t>
            </w:r>
            <w:r w:rsidRPr="005035B0">
              <w:rPr>
                <w:rFonts w:eastAsia="Calibri"/>
                <w:sz w:val="20"/>
                <w:szCs w:val="20"/>
              </w:rPr>
              <w:lastRenderedPageBreak/>
              <w:t>okularowych wraz z regulacją źrenic</w:t>
            </w:r>
          </w:p>
          <w:p w:rsidR="00B040E3" w:rsidRPr="005035B0" w:rsidRDefault="00B040E3" w:rsidP="00B040E3">
            <w:pPr>
              <w:pBdr>
                <w:bottom w:val="single" w:sz="4" w:space="1" w:color="auto"/>
              </w:pBdr>
              <w:jc w:val="both"/>
              <w:rPr>
                <w:rFonts w:eastAsia="Calibri"/>
                <w:b/>
                <w:sz w:val="20"/>
                <w:szCs w:val="20"/>
              </w:rPr>
            </w:pPr>
          </w:p>
          <w:p w:rsidR="00B040E3" w:rsidRPr="005035B0" w:rsidRDefault="00B040E3" w:rsidP="000B557C">
            <w:pPr>
              <w:jc w:val="both"/>
              <w:rPr>
                <w:rFonts w:eastAsia="Calibri"/>
                <w:b/>
                <w:sz w:val="20"/>
                <w:szCs w:val="20"/>
              </w:rPr>
            </w:pPr>
          </w:p>
          <w:p w:rsidR="00D8257B" w:rsidRPr="005035B0" w:rsidRDefault="00B040E3" w:rsidP="00D8257B">
            <w:p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b/>
                <w:sz w:val="20"/>
                <w:szCs w:val="20"/>
              </w:rPr>
              <w:t>POZYCJA 2:</w:t>
            </w:r>
            <w:r w:rsidRPr="005035B0">
              <w:rPr>
                <w:rFonts w:eastAsia="Calibri"/>
                <w:sz w:val="20"/>
                <w:szCs w:val="20"/>
              </w:rPr>
              <w:t xml:space="preserve"> </w:t>
            </w:r>
            <w:r w:rsidR="00D8257B" w:rsidRPr="005035B0">
              <w:rPr>
                <w:rFonts w:eastAsia="Calibri"/>
                <w:b/>
                <w:sz w:val="20"/>
                <w:szCs w:val="20"/>
              </w:rPr>
              <w:t>MIKROSKOP BIOLOGICZNY - 1 sztuka</w:t>
            </w:r>
            <w:r w:rsidR="00D8257B" w:rsidRPr="005035B0">
              <w:rPr>
                <w:rFonts w:eastAsia="Calibri"/>
                <w:sz w:val="20"/>
                <w:szCs w:val="20"/>
              </w:rPr>
              <w:t xml:space="preserve"> 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głowica </w:t>
            </w:r>
            <w:proofErr w:type="spellStart"/>
            <w:r w:rsidRPr="005035B0">
              <w:rPr>
                <w:rFonts w:eastAsia="Calibri"/>
                <w:sz w:val="20"/>
                <w:szCs w:val="20"/>
              </w:rPr>
              <w:t>trinokularowa</w:t>
            </w:r>
            <w:proofErr w:type="spellEnd"/>
            <w:r w:rsidRPr="005035B0">
              <w:rPr>
                <w:rFonts w:eastAsia="Calibri"/>
                <w:sz w:val="20"/>
                <w:szCs w:val="20"/>
              </w:rPr>
              <w:t xml:space="preserve"> (do podłączenia kamery lub aparatu)  obracana 360º, pochylenie 30º - 40°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>powiększenie 40x-2000x (opcjonalnie do 1600x z dodatkowymi okularami 16x)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okulary z odrzuconą źrenicą (typu HP - high point) </w:t>
            </w:r>
            <w:proofErr w:type="spellStart"/>
            <w:r w:rsidRPr="005035B0">
              <w:rPr>
                <w:rFonts w:eastAsia="Calibri"/>
                <w:sz w:val="20"/>
                <w:szCs w:val="20"/>
              </w:rPr>
              <w:t>szerokopolowe</w:t>
            </w:r>
            <w:proofErr w:type="spellEnd"/>
            <w:r w:rsidRPr="005035B0">
              <w:rPr>
                <w:rFonts w:eastAsia="Calibri"/>
                <w:sz w:val="20"/>
                <w:szCs w:val="20"/>
              </w:rPr>
              <w:t xml:space="preserve"> WF10x/20 mm </w:t>
            </w:r>
            <w:r w:rsidR="00934CD2" w:rsidRPr="005035B0">
              <w:rPr>
                <w:rFonts w:eastAsia="Calibri"/>
                <w:sz w:val="20"/>
                <w:szCs w:val="20"/>
              </w:rPr>
              <w:t>oraz 20x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obiektywy </w:t>
            </w:r>
            <w:proofErr w:type="spellStart"/>
            <w:r w:rsidRPr="005035B0">
              <w:rPr>
                <w:rFonts w:eastAsia="Calibri"/>
                <w:sz w:val="20"/>
                <w:szCs w:val="20"/>
              </w:rPr>
              <w:t>planachromatyczne</w:t>
            </w:r>
            <w:proofErr w:type="spellEnd"/>
            <w:r w:rsidRPr="005035B0">
              <w:rPr>
                <w:rFonts w:eastAsia="Calibri"/>
                <w:sz w:val="20"/>
                <w:szCs w:val="20"/>
              </w:rPr>
              <w:t xml:space="preserve"> 4x, 10x, 40x (amortyzowany), 100x (amortyzowany, immersyjny) 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współosiowe pokrętła ogniskowania makro i mikro – po obu stronach statywu 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przełącznik (pokrętło) do szybkiej blokady położenia stolika (szybki powrót do płaszczyzny ostrości) 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>stolik przedmiotowy o wymiarach od</w:t>
            </w:r>
            <w:r w:rsidR="00FD6593" w:rsidRPr="005035B0">
              <w:rPr>
                <w:rFonts w:eastAsia="Calibri"/>
                <w:sz w:val="20"/>
                <w:szCs w:val="20"/>
              </w:rPr>
              <w:t xml:space="preserve"> min. 130mm –</w:t>
            </w:r>
            <w:r w:rsidRPr="005035B0">
              <w:rPr>
                <w:rFonts w:eastAsia="Calibri"/>
                <w:sz w:val="20"/>
                <w:szCs w:val="20"/>
              </w:rPr>
              <w:t xml:space="preserve"> 140</w:t>
            </w:r>
            <w:r w:rsidR="00FD6593" w:rsidRPr="005035B0">
              <w:rPr>
                <w:rFonts w:eastAsia="Calibri"/>
                <w:sz w:val="20"/>
                <w:szCs w:val="20"/>
              </w:rPr>
              <w:t>mm X</w:t>
            </w:r>
            <w:r w:rsidRPr="005035B0">
              <w:rPr>
                <w:rFonts w:eastAsia="Calibri"/>
                <w:sz w:val="20"/>
                <w:szCs w:val="20"/>
              </w:rPr>
              <w:t xml:space="preserve">  do</w:t>
            </w:r>
            <w:r w:rsidR="00FD6593" w:rsidRPr="005035B0">
              <w:rPr>
                <w:rFonts w:eastAsia="Calibri"/>
                <w:sz w:val="20"/>
                <w:szCs w:val="20"/>
              </w:rPr>
              <w:t xml:space="preserve"> </w:t>
            </w:r>
            <w:r w:rsidRPr="005035B0">
              <w:rPr>
                <w:rFonts w:eastAsia="Calibri"/>
                <w:sz w:val="20"/>
                <w:szCs w:val="20"/>
              </w:rPr>
              <w:t>140</w:t>
            </w:r>
            <w:r w:rsidR="00FD6593" w:rsidRPr="005035B0">
              <w:rPr>
                <w:rFonts w:eastAsia="Calibri"/>
                <w:sz w:val="20"/>
                <w:szCs w:val="20"/>
              </w:rPr>
              <w:t xml:space="preserve">mm </w:t>
            </w:r>
            <w:r w:rsidRPr="005035B0">
              <w:rPr>
                <w:rFonts w:eastAsia="Calibri"/>
                <w:sz w:val="20"/>
                <w:szCs w:val="20"/>
              </w:rPr>
              <w:t xml:space="preserve">- 155 mm 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Poruszanie stolika w poziomie i pionie 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Mechanizm ustawiania ostrości oraz stolik poruszają się płynnie , zakres regulacji min 25 mm, w przypadku regulacji precyzyjnej  0,002 mm. 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Kondensor </w:t>
            </w:r>
            <w:proofErr w:type="spellStart"/>
            <w:r w:rsidRPr="005035B0">
              <w:rPr>
                <w:rFonts w:eastAsia="Calibri"/>
                <w:sz w:val="20"/>
                <w:szCs w:val="20"/>
              </w:rPr>
              <w:t>Abbego</w:t>
            </w:r>
            <w:proofErr w:type="spellEnd"/>
            <w:r w:rsidRPr="005035B0">
              <w:rPr>
                <w:rFonts w:eastAsia="Calibri"/>
                <w:sz w:val="20"/>
                <w:szCs w:val="20"/>
              </w:rPr>
              <w:t xml:space="preserve"> z diafragmą irysową i gniazdem filtrów 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>Mikroskop wyposażony w kondensor ciemnego pola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>oświetlacz halogenowy 6V/20W z regulacją jasności,  opcjonalnie LED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>solidny metalowy statyw z uchwytem do przenoszenia</w:t>
            </w: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>Zasilanie wbudowane opcjonalnie z kablem zasilającym</w:t>
            </w:r>
          </w:p>
          <w:p w:rsidR="00D8257B" w:rsidRPr="005035B0" w:rsidRDefault="00D8257B" w:rsidP="00D8257B">
            <w:pPr>
              <w:pStyle w:val="Akapitzlist"/>
              <w:jc w:val="both"/>
              <w:rPr>
                <w:rFonts w:eastAsia="Calibri"/>
                <w:sz w:val="20"/>
                <w:szCs w:val="20"/>
              </w:rPr>
            </w:pPr>
          </w:p>
          <w:p w:rsidR="00D8257B" w:rsidRPr="005035B0" w:rsidRDefault="00D8257B" w:rsidP="00D8257B">
            <w:pPr>
              <w:pStyle w:val="Akapitzlist"/>
              <w:numPr>
                <w:ilvl w:val="0"/>
                <w:numId w:val="43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>Wyposażenie</w:t>
            </w:r>
          </w:p>
          <w:p w:rsidR="00D8257B" w:rsidRPr="005035B0" w:rsidRDefault="00D8257B" w:rsidP="00D8257B">
            <w:p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filtry: zielony i niebieski </w:t>
            </w:r>
          </w:p>
          <w:p w:rsidR="00D8257B" w:rsidRPr="005035B0" w:rsidRDefault="00D8257B" w:rsidP="00D8257B">
            <w:p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olejek immersyjny </w:t>
            </w:r>
          </w:p>
          <w:p w:rsidR="00D8257B" w:rsidRPr="005035B0" w:rsidRDefault="00D8257B" w:rsidP="00D8257B">
            <w:p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antystatyczny pokrowiec </w:t>
            </w:r>
            <w:proofErr w:type="spellStart"/>
            <w:r w:rsidRPr="005035B0">
              <w:rPr>
                <w:rFonts w:eastAsia="Calibri"/>
                <w:sz w:val="20"/>
                <w:szCs w:val="20"/>
              </w:rPr>
              <w:t>przeciwkurzowy</w:t>
            </w:r>
            <w:proofErr w:type="spellEnd"/>
            <w:r w:rsidRPr="005035B0">
              <w:rPr>
                <w:rFonts w:eastAsia="Calibri"/>
                <w:sz w:val="20"/>
                <w:szCs w:val="20"/>
              </w:rPr>
              <w:t xml:space="preserve"> </w:t>
            </w:r>
          </w:p>
          <w:p w:rsidR="00D8257B" w:rsidRPr="005035B0" w:rsidRDefault="00D8257B" w:rsidP="00D8257B">
            <w:p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 xml:space="preserve">zapasowe bezpieczniki </w:t>
            </w:r>
          </w:p>
          <w:p w:rsidR="00B040E3" w:rsidRPr="00D523A0" w:rsidRDefault="00D523A0" w:rsidP="00D523A0">
            <w:pPr>
              <w:jc w:val="both"/>
              <w:rPr>
                <w:rFonts w:eastAsia="Calibri"/>
                <w:sz w:val="20"/>
                <w:szCs w:val="20"/>
              </w:rPr>
            </w:pPr>
            <w:r w:rsidRPr="005035B0">
              <w:rPr>
                <w:rFonts w:eastAsia="Calibri"/>
                <w:sz w:val="20"/>
                <w:szCs w:val="20"/>
              </w:rPr>
              <w:t>zapasowa żarówka halogenowa</w:t>
            </w:r>
            <w:r w:rsidR="00934CD2" w:rsidRPr="005035B0">
              <w:rPr>
                <w:rFonts w:eastAsia="Calibri"/>
                <w:sz w:val="20"/>
                <w:szCs w:val="20"/>
              </w:rPr>
              <w:t xml:space="preserve"> (nie wymagana jeśli mikroskop wyposażony będzie w oświetlacz LED)</w:t>
            </w:r>
            <w:bookmarkEnd w:id="0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3A0" w:rsidRDefault="00D523A0" w:rsidP="00B040E3">
            <w:pPr>
              <w:tabs>
                <w:tab w:val="left" w:pos="1250"/>
                <w:tab w:val="center" w:pos="2088"/>
              </w:tabs>
              <w:ind w:left="29"/>
              <w:jc w:val="left"/>
              <w:rPr>
                <w:b/>
                <w:sz w:val="20"/>
                <w:szCs w:val="20"/>
                <w:u w:val="single"/>
              </w:rPr>
            </w:pPr>
          </w:p>
          <w:p w:rsidR="003B72BB" w:rsidRDefault="003B72BB" w:rsidP="00B040E3">
            <w:pPr>
              <w:tabs>
                <w:tab w:val="left" w:pos="1250"/>
                <w:tab w:val="center" w:pos="2088"/>
              </w:tabs>
              <w:ind w:left="29"/>
              <w:jc w:val="left"/>
              <w:rPr>
                <w:b/>
                <w:sz w:val="20"/>
                <w:szCs w:val="20"/>
                <w:u w:val="single"/>
              </w:rPr>
            </w:pPr>
            <w:r w:rsidRPr="00B040E3">
              <w:rPr>
                <w:b/>
                <w:sz w:val="20"/>
                <w:szCs w:val="20"/>
                <w:u w:val="single"/>
              </w:rPr>
              <w:t>1.</w:t>
            </w:r>
          </w:p>
          <w:p w:rsidR="00D523A0" w:rsidRDefault="00D523A0" w:rsidP="00B040E3">
            <w:pPr>
              <w:tabs>
                <w:tab w:val="left" w:pos="1250"/>
                <w:tab w:val="center" w:pos="2088"/>
              </w:tabs>
              <w:ind w:left="29"/>
              <w:jc w:val="left"/>
              <w:rPr>
                <w:b/>
                <w:sz w:val="20"/>
                <w:szCs w:val="20"/>
                <w:u w:val="single"/>
              </w:rPr>
            </w:pPr>
          </w:p>
          <w:p w:rsidR="00D523A0" w:rsidRDefault="00D523A0" w:rsidP="00B040E3">
            <w:pPr>
              <w:tabs>
                <w:tab w:val="left" w:pos="1250"/>
                <w:tab w:val="center" w:pos="2088"/>
              </w:tabs>
              <w:ind w:left="29"/>
              <w:jc w:val="left"/>
              <w:rPr>
                <w:b/>
                <w:sz w:val="20"/>
                <w:szCs w:val="20"/>
                <w:u w:val="single"/>
              </w:rPr>
            </w:pPr>
          </w:p>
          <w:p w:rsidR="00D523A0" w:rsidRPr="00B040E3" w:rsidRDefault="00D523A0" w:rsidP="00EB2306">
            <w:pPr>
              <w:tabs>
                <w:tab w:val="left" w:pos="1250"/>
                <w:tab w:val="center" w:pos="2088"/>
              </w:tabs>
              <w:jc w:val="left"/>
              <w:rPr>
                <w:b/>
                <w:sz w:val="20"/>
                <w:szCs w:val="20"/>
                <w:u w:val="single"/>
              </w:rPr>
            </w:pPr>
          </w:p>
          <w:p w:rsidR="003B72BB" w:rsidRPr="00D523A0" w:rsidRDefault="003B72BB" w:rsidP="00D523A0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D523A0">
              <w:rPr>
                <w:sz w:val="20"/>
                <w:szCs w:val="20"/>
              </w:rPr>
              <w:t>tak/nie*</w:t>
            </w:r>
            <w:r w:rsidRPr="00D523A0">
              <w:rPr>
                <w:sz w:val="20"/>
                <w:szCs w:val="20"/>
              </w:rPr>
              <w:tab/>
            </w:r>
          </w:p>
          <w:p w:rsidR="00B040E3" w:rsidRPr="00D523A0" w:rsidRDefault="003B72BB" w:rsidP="00D523A0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  <w:r>
              <w:rPr>
                <w:sz w:val="20"/>
                <w:szCs w:val="20"/>
              </w:rPr>
              <w:tab/>
            </w:r>
          </w:p>
          <w:p w:rsidR="00D523A0" w:rsidRPr="00EB2306" w:rsidRDefault="003B72BB" w:rsidP="00EB2306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D523A0" w:rsidRDefault="003B72BB" w:rsidP="00D523A0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D523A0" w:rsidRPr="00D523A0" w:rsidRDefault="00D523A0" w:rsidP="00D523A0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934CD2" w:rsidRDefault="00D523A0" w:rsidP="00D523A0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</w:p>
          <w:p w:rsidR="00D523A0" w:rsidRPr="00D523A0" w:rsidRDefault="00D523A0" w:rsidP="00934CD2">
            <w:pPr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:rsidR="00D523A0" w:rsidRPr="00D523A0" w:rsidRDefault="00D523A0" w:rsidP="00D523A0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  <w:r>
              <w:rPr>
                <w:sz w:val="20"/>
                <w:szCs w:val="20"/>
              </w:rPr>
              <w:tab/>
            </w:r>
          </w:p>
          <w:p w:rsidR="00D523A0" w:rsidRDefault="00D523A0" w:rsidP="00D523A0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FD6593" w:rsidRDefault="00FD6593" w:rsidP="00D523A0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D523A0" w:rsidRPr="00D523A0" w:rsidRDefault="00D523A0" w:rsidP="00D523A0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D523A0" w:rsidRPr="00D523A0" w:rsidRDefault="00D523A0" w:rsidP="00D523A0">
            <w:pPr>
              <w:pStyle w:val="Akapitzlist"/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D523A0" w:rsidRPr="00D523A0" w:rsidRDefault="00D523A0" w:rsidP="00D523A0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  <w:r>
              <w:rPr>
                <w:sz w:val="20"/>
                <w:szCs w:val="20"/>
              </w:rPr>
              <w:tab/>
            </w:r>
          </w:p>
          <w:p w:rsidR="00934CD2" w:rsidRDefault="00D523A0" w:rsidP="00D523A0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</w:p>
          <w:p w:rsidR="00934CD2" w:rsidRDefault="00934CD2" w:rsidP="00D523A0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</w:p>
          <w:p w:rsidR="00EB2306" w:rsidRDefault="00EB2306" w:rsidP="00D523A0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</w:p>
          <w:p w:rsidR="00D523A0" w:rsidRDefault="00EB2306" w:rsidP="00D523A0">
            <w:pPr>
              <w:numPr>
                <w:ilvl w:val="0"/>
                <w:numId w:val="9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  <w:r w:rsidR="00D523A0">
              <w:rPr>
                <w:sz w:val="20"/>
                <w:szCs w:val="20"/>
              </w:rPr>
              <w:tab/>
            </w:r>
          </w:p>
          <w:p w:rsidR="00D523A0" w:rsidRDefault="00D523A0" w:rsidP="00D523A0">
            <w:pPr>
              <w:pBdr>
                <w:bottom w:val="single" w:sz="4" w:space="1" w:color="auto"/>
              </w:pBd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</w:t>
            </w:r>
          </w:p>
          <w:p w:rsidR="00EB2306" w:rsidRPr="00B040E3" w:rsidRDefault="00EB2306" w:rsidP="00D523A0">
            <w:pPr>
              <w:pBdr>
                <w:bottom w:val="single" w:sz="4" w:space="1" w:color="auto"/>
              </w:pBd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ind w:left="2880"/>
              <w:jc w:val="left"/>
              <w:rPr>
                <w:sz w:val="20"/>
                <w:szCs w:val="20"/>
              </w:rPr>
            </w:pPr>
          </w:p>
          <w:p w:rsidR="003B72BB" w:rsidRPr="00B040E3" w:rsidRDefault="00B040E3">
            <w:pPr>
              <w:tabs>
                <w:tab w:val="left" w:pos="1250"/>
                <w:tab w:val="center" w:pos="2088"/>
              </w:tabs>
              <w:jc w:val="left"/>
              <w:rPr>
                <w:b/>
                <w:sz w:val="20"/>
                <w:szCs w:val="20"/>
                <w:u w:val="single"/>
              </w:rPr>
            </w:pPr>
            <w:r w:rsidRPr="00B040E3">
              <w:rPr>
                <w:b/>
                <w:sz w:val="20"/>
                <w:szCs w:val="20"/>
                <w:u w:val="single"/>
              </w:rPr>
              <w:t>2.</w:t>
            </w:r>
          </w:p>
          <w:p w:rsidR="003B72BB" w:rsidRDefault="003B72BB" w:rsidP="00B040E3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Pr="00B040E3" w:rsidRDefault="003B72BB" w:rsidP="00B040E3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B040E3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D523A0" w:rsidRDefault="00D523A0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B2306" w:rsidRPr="00B040E3" w:rsidRDefault="00EB2306">
            <w:pPr>
              <w:tabs>
                <w:tab w:val="left" w:pos="1250"/>
                <w:tab w:val="center" w:pos="2088"/>
              </w:tabs>
              <w:jc w:val="left"/>
              <w:rPr>
                <w:sz w:val="12"/>
                <w:szCs w:val="12"/>
              </w:rPr>
            </w:pPr>
          </w:p>
          <w:p w:rsidR="003B72BB" w:rsidRDefault="003B72BB" w:rsidP="00B040E3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Pr="00B040E3" w:rsidRDefault="003B72BB" w:rsidP="00B040E3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CE344D" w:rsidRDefault="003B72BB" w:rsidP="00B040E3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D523A0" w:rsidRDefault="003B72BB" w:rsidP="00D523A0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D523A0" w:rsidRPr="00D523A0" w:rsidRDefault="00D523A0" w:rsidP="00D523A0">
            <w:pPr>
              <w:pStyle w:val="Akapitzlist"/>
              <w:rPr>
                <w:sz w:val="20"/>
                <w:szCs w:val="20"/>
              </w:rPr>
            </w:pPr>
          </w:p>
          <w:p w:rsidR="00D523A0" w:rsidRDefault="003B72BB" w:rsidP="00D523A0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D523A0">
              <w:rPr>
                <w:sz w:val="20"/>
                <w:szCs w:val="20"/>
              </w:rPr>
              <w:t xml:space="preserve"> </w:t>
            </w:r>
            <w:r w:rsidR="00D523A0" w:rsidRPr="00D523A0">
              <w:rPr>
                <w:sz w:val="20"/>
                <w:szCs w:val="20"/>
              </w:rPr>
              <w:t>tak/nie*</w:t>
            </w:r>
          </w:p>
          <w:p w:rsidR="00EB2306" w:rsidRPr="00EB2306" w:rsidRDefault="00EB2306" w:rsidP="00EB2306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D523A0" w:rsidRDefault="00D523A0" w:rsidP="00D523A0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EB2306" w:rsidRPr="00D523A0" w:rsidRDefault="00EB2306" w:rsidP="00EB2306">
            <w:pPr>
              <w:pStyle w:val="Akapitzlist"/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934CD2" w:rsidRPr="00EB2306" w:rsidRDefault="00D523A0" w:rsidP="00EB2306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D523A0" w:rsidRPr="00CE344D" w:rsidRDefault="00D523A0" w:rsidP="00D523A0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934CD2" w:rsidRDefault="00934CD2" w:rsidP="00D523A0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D523A0" w:rsidRPr="00D523A0" w:rsidRDefault="00D523A0" w:rsidP="00D523A0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934CD2" w:rsidRPr="00EB2306" w:rsidRDefault="00D523A0" w:rsidP="00EB2306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D523A0">
              <w:rPr>
                <w:sz w:val="20"/>
                <w:szCs w:val="20"/>
              </w:rPr>
              <w:t>tak/nie*</w:t>
            </w:r>
          </w:p>
          <w:p w:rsidR="00D523A0" w:rsidRPr="00934CD2" w:rsidRDefault="00D523A0" w:rsidP="00D523A0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D523A0" w:rsidRPr="00D523A0" w:rsidRDefault="00D523A0" w:rsidP="00D523A0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D523A0" w:rsidRDefault="00D523A0" w:rsidP="00D523A0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D523A0" w:rsidRPr="00D523A0" w:rsidRDefault="00D523A0" w:rsidP="00D523A0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D523A0" w:rsidRPr="00B040E3" w:rsidRDefault="00D523A0" w:rsidP="00D523A0">
            <w:pPr>
              <w:pStyle w:val="Akapitzlist"/>
              <w:numPr>
                <w:ilvl w:val="0"/>
                <w:numId w:val="4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  <w:p w:rsidR="003B72BB" w:rsidRDefault="003B72BB" w:rsidP="00D523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  <w:tc>
          <w:tcPr>
            <w:tcW w:w="993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</w:tr>
    </w:tbl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dnia ........................................... 201</w:t>
      </w:r>
      <w:r w:rsidR="003B72BB"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 xml:space="preserve"> roku.</w:t>
      </w:r>
      <w:r w:rsidR="003B72BB">
        <w:rPr>
          <w:i/>
          <w:iCs/>
          <w:sz w:val="20"/>
          <w:szCs w:val="20"/>
        </w:rPr>
        <w:t xml:space="preserve"> </w:t>
      </w:r>
    </w:p>
    <w:p w:rsidR="00802044" w:rsidRDefault="00802044" w:rsidP="003B72BB">
      <w:pPr>
        <w:ind w:left="7647" w:firstLine="141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........................................................................</w:t>
      </w:r>
    </w:p>
    <w:p w:rsidR="00802044" w:rsidRDefault="00802044" w:rsidP="00802044">
      <w:pPr>
        <w:ind w:left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(pieczęć i podpis osoby uprawnionej do</w:t>
      </w:r>
    </w:p>
    <w:p w:rsidR="00802044" w:rsidRDefault="00802044" w:rsidP="003B72BB">
      <w:pPr>
        <w:ind w:left="5523" w:firstLine="141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składania oświadczeń woli w imieniu Wykonawcy)</w:t>
      </w:r>
    </w:p>
    <w:p w:rsidR="005E12C0" w:rsidRDefault="005E12C0" w:rsidP="003B72BB">
      <w:pPr>
        <w:jc w:val="both"/>
      </w:pPr>
    </w:p>
    <w:sectPr w:rsidR="005E12C0" w:rsidSect="00EB2306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B"/>
    <w:multiLevelType w:val="multilevel"/>
    <w:tmpl w:val="6B26237C"/>
    <w:name w:val="WW8Num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1375205"/>
    <w:multiLevelType w:val="multilevel"/>
    <w:tmpl w:val="C70ED820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24C4EA9"/>
    <w:multiLevelType w:val="hybridMultilevel"/>
    <w:tmpl w:val="30B02DA4"/>
    <w:lvl w:ilvl="0" w:tplc="24A07F4A">
      <w:start w:val="5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1668E"/>
    <w:multiLevelType w:val="multilevel"/>
    <w:tmpl w:val="C70ED820"/>
    <w:name w:val="WW8Num442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6B750D3"/>
    <w:multiLevelType w:val="singleLevel"/>
    <w:tmpl w:val="FACCF386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C4405B"/>
    <w:multiLevelType w:val="hybridMultilevel"/>
    <w:tmpl w:val="56AC66FE"/>
    <w:lvl w:ilvl="0" w:tplc="74C4E4BA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6" w15:restartNumberingAfterBreak="0">
    <w:nsid w:val="0B626A24"/>
    <w:multiLevelType w:val="hybridMultilevel"/>
    <w:tmpl w:val="54E8CB3A"/>
    <w:lvl w:ilvl="0" w:tplc="858E00B2">
      <w:start w:val="3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451C7"/>
    <w:multiLevelType w:val="hybridMultilevel"/>
    <w:tmpl w:val="06B819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1D6CCB"/>
    <w:multiLevelType w:val="hybridMultilevel"/>
    <w:tmpl w:val="06F66DCE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9" w15:restartNumberingAfterBreak="0">
    <w:nsid w:val="105255B1"/>
    <w:multiLevelType w:val="multilevel"/>
    <w:tmpl w:val="01383170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5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105542BF"/>
    <w:multiLevelType w:val="multilevel"/>
    <w:tmpl w:val="E6FE4818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12690420"/>
    <w:multiLevelType w:val="hybridMultilevel"/>
    <w:tmpl w:val="0C907578"/>
    <w:lvl w:ilvl="0" w:tplc="59A6A018">
      <w:start w:val="4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E28E194E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2339C"/>
    <w:multiLevelType w:val="hybridMultilevel"/>
    <w:tmpl w:val="925C705E"/>
    <w:lvl w:ilvl="0" w:tplc="9FCC04EE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3" w15:restartNumberingAfterBreak="0">
    <w:nsid w:val="1A991528"/>
    <w:multiLevelType w:val="multilevel"/>
    <w:tmpl w:val="C61A6B06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1E4279D5"/>
    <w:multiLevelType w:val="hybridMultilevel"/>
    <w:tmpl w:val="7E248AE0"/>
    <w:lvl w:ilvl="0" w:tplc="E0D270DC">
      <w:start w:val="8"/>
      <w:numFmt w:val="lowerLetter"/>
      <w:lvlText w:val="%1)"/>
      <w:lvlJc w:val="left"/>
      <w:pPr>
        <w:ind w:left="16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290BC3"/>
    <w:multiLevelType w:val="multilevel"/>
    <w:tmpl w:val="E6FE4818"/>
    <w:name w:val="WW8Num44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20493B38"/>
    <w:multiLevelType w:val="hybridMultilevel"/>
    <w:tmpl w:val="C8166884"/>
    <w:lvl w:ilvl="0" w:tplc="440855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2739C1"/>
    <w:multiLevelType w:val="multilevel"/>
    <w:tmpl w:val="6360B28E"/>
    <w:name w:val="WW8Num443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3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329708A4"/>
    <w:multiLevelType w:val="hybridMultilevel"/>
    <w:tmpl w:val="9754EB42"/>
    <w:lvl w:ilvl="0" w:tplc="73589256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AB71A5"/>
    <w:multiLevelType w:val="multilevel"/>
    <w:tmpl w:val="E6FE4818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33C662E6"/>
    <w:multiLevelType w:val="multilevel"/>
    <w:tmpl w:val="10420FB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5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3ADD7E2E"/>
    <w:multiLevelType w:val="multilevel"/>
    <w:tmpl w:val="E6FE4818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412857BA"/>
    <w:multiLevelType w:val="hybridMultilevel"/>
    <w:tmpl w:val="C2BC34D4"/>
    <w:lvl w:ilvl="0" w:tplc="002CE938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3" w15:restartNumberingAfterBreak="0">
    <w:nsid w:val="41FE6DD0"/>
    <w:multiLevelType w:val="hybridMultilevel"/>
    <w:tmpl w:val="6FD80CAC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4" w15:restartNumberingAfterBreak="0">
    <w:nsid w:val="451509FD"/>
    <w:multiLevelType w:val="hybridMultilevel"/>
    <w:tmpl w:val="E4C60F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9521A1"/>
    <w:multiLevelType w:val="hybridMultilevel"/>
    <w:tmpl w:val="B274B074"/>
    <w:lvl w:ilvl="0" w:tplc="1482260A">
      <w:start w:val="3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F43535"/>
    <w:multiLevelType w:val="hybridMultilevel"/>
    <w:tmpl w:val="AAD41598"/>
    <w:lvl w:ilvl="0" w:tplc="CFB0276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7348F5"/>
    <w:multiLevelType w:val="hybridMultilevel"/>
    <w:tmpl w:val="905C91F4"/>
    <w:lvl w:ilvl="0" w:tplc="E3E8EA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3F7619"/>
    <w:multiLevelType w:val="hybridMultilevel"/>
    <w:tmpl w:val="54E8CB3A"/>
    <w:lvl w:ilvl="0" w:tplc="858E00B2">
      <w:start w:val="3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DF7A20"/>
    <w:multiLevelType w:val="multilevel"/>
    <w:tmpl w:val="C70ED820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 w15:restartNumberingAfterBreak="0">
    <w:nsid w:val="5BBB5AE9"/>
    <w:multiLevelType w:val="hybridMultilevel"/>
    <w:tmpl w:val="9062AAB8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31" w15:restartNumberingAfterBreak="0">
    <w:nsid w:val="60084C69"/>
    <w:multiLevelType w:val="hybridMultilevel"/>
    <w:tmpl w:val="9BDCEC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D061E0"/>
    <w:multiLevelType w:val="hybridMultilevel"/>
    <w:tmpl w:val="4A9A7D6A"/>
    <w:lvl w:ilvl="0" w:tplc="04150017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442937"/>
    <w:multiLevelType w:val="hybridMultilevel"/>
    <w:tmpl w:val="7108CE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7E676B"/>
    <w:multiLevelType w:val="hybridMultilevel"/>
    <w:tmpl w:val="CF9ADF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43C5B"/>
    <w:multiLevelType w:val="hybridMultilevel"/>
    <w:tmpl w:val="38581A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A92F67"/>
    <w:multiLevelType w:val="hybridMultilevel"/>
    <w:tmpl w:val="854AE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055E9C"/>
    <w:multiLevelType w:val="hybridMultilevel"/>
    <w:tmpl w:val="A17210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BF5B60"/>
    <w:multiLevelType w:val="hybridMultilevel"/>
    <w:tmpl w:val="10F602CA"/>
    <w:lvl w:ilvl="0" w:tplc="79E4C5F0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39" w15:restartNumberingAfterBreak="0">
    <w:nsid w:val="79FB55E5"/>
    <w:multiLevelType w:val="hybridMultilevel"/>
    <w:tmpl w:val="85B01F02"/>
    <w:lvl w:ilvl="0" w:tplc="440855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964A1B"/>
    <w:multiLevelType w:val="hybridMultilevel"/>
    <w:tmpl w:val="472A913E"/>
    <w:lvl w:ilvl="0" w:tplc="3A729B6E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41" w15:restartNumberingAfterBreak="0">
    <w:nsid w:val="7DF32D90"/>
    <w:multiLevelType w:val="hybridMultilevel"/>
    <w:tmpl w:val="7F96334A"/>
    <w:lvl w:ilvl="0" w:tplc="56C664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0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</w:num>
  <w:num w:numId="16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1"/>
  </w:num>
  <w:num w:numId="27">
    <w:abstractNumId w:val="31"/>
  </w:num>
  <w:num w:numId="28">
    <w:abstractNumId w:val="2"/>
  </w:num>
  <w:num w:numId="29">
    <w:abstractNumId w:val="39"/>
  </w:num>
  <w:num w:numId="30">
    <w:abstractNumId w:val="16"/>
  </w:num>
  <w:num w:numId="31">
    <w:abstractNumId w:val="27"/>
  </w:num>
  <w:num w:numId="32">
    <w:abstractNumId w:val="40"/>
  </w:num>
  <w:num w:numId="33">
    <w:abstractNumId w:val="22"/>
  </w:num>
  <w:num w:numId="3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12"/>
  </w:num>
  <w:num w:numId="37">
    <w:abstractNumId w:val="38"/>
  </w:num>
  <w:num w:numId="38">
    <w:abstractNumId w:val="30"/>
  </w:num>
  <w:num w:numId="39">
    <w:abstractNumId w:val="14"/>
  </w:num>
  <w:num w:numId="40">
    <w:abstractNumId w:val="37"/>
  </w:num>
  <w:num w:numId="41">
    <w:abstractNumId w:val="8"/>
  </w:num>
  <w:num w:numId="42">
    <w:abstractNumId w:val="24"/>
  </w:num>
  <w:num w:numId="43">
    <w:abstractNumId w:val="7"/>
  </w:num>
  <w:num w:numId="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B1"/>
    <w:rsid w:val="00011897"/>
    <w:rsid w:val="000B557C"/>
    <w:rsid w:val="00236F4D"/>
    <w:rsid w:val="003B72BB"/>
    <w:rsid w:val="00404EFD"/>
    <w:rsid w:val="005035B0"/>
    <w:rsid w:val="005E12C0"/>
    <w:rsid w:val="00802044"/>
    <w:rsid w:val="00934CD2"/>
    <w:rsid w:val="00B040E3"/>
    <w:rsid w:val="00B32931"/>
    <w:rsid w:val="00BB54B1"/>
    <w:rsid w:val="00CB2F11"/>
    <w:rsid w:val="00CE344D"/>
    <w:rsid w:val="00D523A0"/>
    <w:rsid w:val="00D8257B"/>
    <w:rsid w:val="00EB2306"/>
    <w:rsid w:val="00FD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362BE2-0F6D-4458-B19B-439729D3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2044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594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zampub</cp:lastModifiedBy>
  <cp:revision>12</cp:revision>
  <dcterms:created xsi:type="dcterms:W3CDTF">2018-10-01T15:50:00Z</dcterms:created>
  <dcterms:modified xsi:type="dcterms:W3CDTF">2018-10-31T12:28:00Z</dcterms:modified>
</cp:coreProperties>
</file>