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885" w:rsidRPr="006D7284" w:rsidRDefault="006A7885" w:rsidP="006D7284">
      <w:pPr>
        <w:pStyle w:val="Zwykytekst"/>
        <w:tabs>
          <w:tab w:val="left" w:pos="709"/>
        </w:tabs>
        <w:spacing w:line="276" w:lineRule="auto"/>
        <w:jc w:val="center"/>
        <w:rPr>
          <w:rFonts w:ascii="Times New Roman" w:hAnsi="Times New Roman"/>
          <w:b/>
          <w:bCs/>
          <w:sz w:val="24"/>
          <w:szCs w:val="24"/>
        </w:rPr>
      </w:pPr>
      <w:bookmarkStart w:id="0" w:name="_GoBack"/>
      <w:bookmarkEnd w:id="0"/>
      <w:r w:rsidRPr="006D7284">
        <w:rPr>
          <w:rFonts w:ascii="Times New Roman" w:hAnsi="Times New Roman"/>
          <w:b/>
          <w:bCs/>
          <w:sz w:val="24"/>
          <w:szCs w:val="24"/>
        </w:rPr>
        <w:t xml:space="preserve">Regulamin dyplomowania </w:t>
      </w:r>
      <w:r>
        <w:rPr>
          <w:rFonts w:ascii="Times New Roman" w:hAnsi="Times New Roman"/>
          <w:b/>
          <w:bCs/>
          <w:sz w:val="24"/>
          <w:szCs w:val="24"/>
        </w:rPr>
        <w:t>dla kierunku Praca socjalna</w:t>
      </w:r>
    </w:p>
    <w:p w:rsidR="006A7885" w:rsidRDefault="006A7885" w:rsidP="006D7284">
      <w:pPr>
        <w:pStyle w:val="Zwykytekst"/>
        <w:tabs>
          <w:tab w:val="left" w:pos="709"/>
        </w:tabs>
        <w:spacing w:line="276" w:lineRule="auto"/>
        <w:jc w:val="center"/>
        <w:rPr>
          <w:rFonts w:ascii="Times New Roman" w:hAnsi="Times New Roman"/>
          <w:bCs/>
          <w:sz w:val="24"/>
          <w:szCs w:val="24"/>
        </w:rPr>
      </w:pPr>
      <w:r>
        <w:rPr>
          <w:rFonts w:ascii="Times New Roman" w:hAnsi="Times New Roman"/>
          <w:bCs/>
          <w:sz w:val="24"/>
          <w:szCs w:val="24"/>
        </w:rPr>
        <w:t>Studia I stopnia</w:t>
      </w:r>
    </w:p>
    <w:p w:rsidR="006A7885" w:rsidRDefault="006A7885" w:rsidP="006D7284">
      <w:pPr>
        <w:pStyle w:val="Zwykytekst"/>
        <w:tabs>
          <w:tab w:val="left" w:pos="709"/>
        </w:tabs>
        <w:spacing w:line="276" w:lineRule="auto"/>
        <w:ind w:left="142" w:firstLine="1134"/>
        <w:jc w:val="both"/>
        <w:rPr>
          <w:rFonts w:ascii="Times New Roman" w:hAnsi="Times New Roman"/>
          <w:bCs/>
          <w:sz w:val="24"/>
          <w:szCs w:val="24"/>
        </w:rPr>
      </w:pPr>
    </w:p>
    <w:p w:rsidR="006A7885" w:rsidRPr="006D7284" w:rsidRDefault="006A7885" w:rsidP="006D7284">
      <w:pPr>
        <w:pStyle w:val="Zwykytekst"/>
        <w:tabs>
          <w:tab w:val="left" w:pos="709"/>
        </w:tabs>
        <w:spacing w:line="276" w:lineRule="auto"/>
        <w:ind w:left="142"/>
        <w:jc w:val="both"/>
        <w:rPr>
          <w:rFonts w:ascii="Times New Roman" w:hAnsi="Times New Roman"/>
          <w:bCs/>
          <w:sz w:val="18"/>
          <w:szCs w:val="18"/>
        </w:rPr>
      </w:pPr>
      <w:r w:rsidRPr="006D7284">
        <w:rPr>
          <w:rFonts w:ascii="Times New Roman" w:hAnsi="Times New Roman"/>
          <w:bCs/>
          <w:sz w:val="18"/>
          <w:szCs w:val="18"/>
        </w:rPr>
        <w:t>Podstawa prawna: Procedura nr 3/2021 do Zarządzenia nr 103/2021 Rektora PPUZ w Nowym Targu z dnia 21 lipca 2021r.</w:t>
      </w:r>
    </w:p>
    <w:p w:rsidR="006A7885" w:rsidRDefault="006A7885" w:rsidP="006D7284">
      <w:pPr>
        <w:pStyle w:val="Zwykytekst"/>
        <w:tabs>
          <w:tab w:val="left" w:pos="709"/>
        </w:tabs>
        <w:spacing w:line="276" w:lineRule="auto"/>
        <w:ind w:left="142" w:firstLine="1134"/>
        <w:jc w:val="both"/>
        <w:rPr>
          <w:rFonts w:ascii="Times New Roman" w:hAnsi="Times New Roman"/>
          <w:bCs/>
          <w:sz w:val="24"/>
          <w:szCs w:val="24"/>
        </w:rPr>
      </w:pPr>
    </w:p>
    <w:p w:rsidR="006A7885" w:rsidRPr="001E3E81" w:rsidRDefault="006A7885" w:rsidP="006D7284">
      <w:pPr>
        <w:pStyle w:val="Zwykytekst"/>
        <w:numPr>
          <w:ilvl w:val="0"/>
          <w:numId w:val="4"/>
        </w:numPr>
        <w:tabs>
          <w:tab w:val="left" w:pos="709"/>
        </w:tabs>
        <w:spacing w:line="276" w:lineRule="auto"/>
        <w:jc w:val="both"/>
        <w:rPr>
          <w:rFonts w:ascii="Times New Roman" w:hAnsi="Times New Roman"/>
          <w:bCs/>
          <w:sz w:val="24"/>
          <w:szCs w:val="24"/>
        </w:rPr>
      </w:pPr>
      <w:r w:rsidRPr="001E3E81">
        <w:rPr>
          <w:rFonts w:ascii="Times New Roman" w:hAnsi="Times New Roman"/>
          <w:bCs/>
          <w:sz w:val="24"/>
          <w:szCs w:val="24"/>
        </w:rPr>
        <w:t>Podstawowe zasady dyplomowania w Podhala</w:t>
      </w:r>
      <w:r>
        <w:rPr>
          <w:rFonts w:ascii="Times New Roman" w:hAnsi="Times New Roman"/>
          <w:bCs/>
          <w:sz w:val="24"/>
          <w:szCs w:val="24"/>
        </w:rPr>
        <w:t>ńskiej Państwowej Uczelni</w:t>
      </w:r>
      <w:r w:rsidRPr="001E3E81">
        <w:rPr>
          <w:rFonts w:ascii="Times New Roman" w:hAnsi="Times New Roman"/>
          <w:bCs/>
          <w:sz w:val="24"/>
          <w:szCs w:val="24"/>
        </w:rPr>
        <w:t xml:space="preserve"> Z</w:t>
      </w:r>
      <w:r>
        <w:rPr>
          <w:rFonts w:ascii="Times New Roman" w:hAnsi="Times New Roman"/>
          <w:bCs/>
          <w:sz w:val="24"/>
          <w:szCs w:val="24"/>
        </w:rPr>
        <w:t>awodowej w Nowym Targu określa R</w:t>
      </w:r>
      <w:r w:rsidRPr="001E3E81">
        <w:rPr>
          <w:rFonts w:ascii="Times New Roman" w:hAnsi="Times New Roman"/>
          <w:bCs/>
          <w:sz w:val="24"/>
          <w:szCs w:val="24"/>
        </w:rPr>
        <w:t xml:space="preserve">egulamin studiów. Warunkiem ukończenia studiów i otrzymania tytułu zawodowego licencjata jest zdanie egzaminu dyplomowego z wynikiem co najmniej dostatecznym, po wcześniejszym uzyskaniu zaliczeń ze wszystkich przedmiotów i praktyk zawodowych objętych planem studiów. </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1E3E81">
        <w:rPr>
          <w:rFonts w:ascii="Times New Roman" w:hAnsi="Times New Roman"/>
          <w:bCs/>
          <w:sz w:val="24"/>
          <w:szCs w:val="24"/>
        </w:rPr>
        <w:t xml:space="preserve">Na egzaminie dyplomowym student powinien wykazać się znajomością materiału objętego programem kształcenia </w:t>
      </w:r>
      <w:r>
        <w:rPr>
          <w:rFonts w:ascii="Times New Roman" w:hAnsi="Times New Roman"/>
          <w:bCs/>
          <w:sz w:val="24"/>
          <w:szCs w:val="24"/>
        </w:rPr>
        <w:t>dla kierunku Praca socjalna</w:t>
      </w:r>
      <w:r w:rsidRPr="001E3E81">
        <w:rPr>
          <w:rFonts w:ascii="Times New Roman" w:hAnsi="Times New Roman"/>
          <w:bCs/>
          <w:sz w:val="24"/>
          <w:szCs w:val="24"/>
        </w:rPr>
        <w:t>.</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CA3B0B">
        <w:rPr>
          <w:rFonts w:ascii="Times New Roman" w:hAnsi="Times New Roman"/>
          <w:bCs/>
          <w:sz w:val="24"/>
          <w:szCs w:val="24"/>
        </w:rPr>
        <w:t xml:space="preserve">Egzamin dyplomowy odbywa się przed Komisją Egzaminu Dyplomowego powołaną przez Dyrektora Instytutu. </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CA3B0B">
        <w:rPr>
          <w:rFonts w:ascii="Times New Roman" w:hAnsi="Times New Roman"/>
          <w:bCs/>
          <w:sz w:val="24"/>
          <w:szCs w:val="24"/>
        </w:rPr>
        <w:t xml:space="preserve">Egzamin dyplomowy odbywa się w języku polskim. </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CA3B0B">
        <w:rPr>
          <w:rFonts w:ascii="Times New Roman" w:hAnsi="Times New Roman"/>
          <w:bCs/>
          <w:sz w:val="24"/>
          <w:szCs w:val="24"/>
        </w:rPr>
        <w:t xml:space="preserve">Student, z przygotowanej puli pytań, losuje trzy pytania teoretyczne i dwa zadania problemowe. Odpowiedzi na pytania student przedstawia ustnie. Na przygotowanie się do odpowiedzi student dostaje łącznie 15 minut. </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CA3B0B">
        <w:rPr>
          <w:rFonts w:ascii="Times New Roman" w:hAnsi="Times New Roman"/>
          <w:bCs/>
          <w:sz w:val="24"/>
          <w:szCs w:val="24"/>
        </w:rPr>
        <w:t xml:space="preserve">Ocena egzaminu dyplomowego odbywa się na niejawnym posiedzeniu Komisji, w którym biorą udział tylko jej członkowie. W dyskusji nad oceną (każdego pytania i zadania problemowego), która jest wyrażana w obowiązującej skali ocen, uczestniczą wszyscy członkowie Komisji. Po uzgodnieniu przez Komisję poszczególnych ocen, sekretarz oblicza średnią arytmetyczną pięciu ocen. Aby egzamin uznać za zdany, średnia ocen musi być nie mniejsza niż 3,0. </w:t>
      </w:r>
    </w:p>
    <w:p w:rsidR="006A7885" w:rsidRPr="00CA3B0B"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CA3B0B">
        <w:rPr>
          <w:rFonts w:ascii="Times New Roman" w:hAnsi="Times New Roman"/>
          <w:bCs/>
          <w:sz w:val="24"/>
          <w:szCs w:val="24"/>
        </w:rPr>
        <w:t>W przypadku, gdy student nie zda egzaminu dyplomowego lub nie przystąpi do niego w ustalonym terminie bez usprawiedliwienia, Dyrektor Instytutu wyznacza drugi termin egzaminu jako ostateczny.</w:t>
      </w:r>
    </w:p>
    <w:p w:rsidR="006A7885" w:rsidRDefault="006A7885" w:rsidP="005650FC">
      <w:pPr>
        <w:pStyle w:val="Zwykytekst"/>
        <w:numPr>
          <w:ilvl w:val="0"/>
          <w:numId w:val="4"/>
        </w:numPr>
        <w:tabs>
          <w:tab w:val="left" w:pos="709"/>
        </w:tabs>
        <w:spacing w:line="276" w:lineRule="auto"/>
        <w:jc w:val="both"/>
        <w:rPr>
          <w:rFonts w:ascii="Times New Roman" w:hAnsi="Times New Roman"/>
          <w:bCs/>
          <w:sz w:val="24"/>
          <w:szCs w:val="24"/>
        </w:rPr>
      </w:pPr>
      <w:r w:rsidRPr="001E3E81">
        <w:rPr>
          <w:rFonts w:ascii="Times New Roman" w:hAnsi="Times New Roman"/>
          <w:bCs/>
          <w:sz w:val="24"/>
          <w:szCs w:val="24"/>
        </w:rPr>
        <w:t xml:space="preserve">Dokumentem potwierdzającym ukończenie studiów wyższych jest dyplom wraz </w:t>
      </w:r>
      <w:r>
        <w:rPr>
          <w:rFonts w:ascii="Times New Roman" w:hAnsi="Times New Roman"/>
          <w:bCs/>
          <w:sz w:val="24"/>
          <w:szCs w:val="24"/>
        </w:rPr>
        <w:t xml:space="preserve">z </w:t>
      </w:r>
      <w:r w:rsidRPr="001E3E81">
        <w:rPr>
          <w:rFonts w:ascii="Times New Roman" w:hAnsi="Times New Roman"/>
          <w:bCs/>
          <w:sz w:val="24"/>
          <w:szCs w:val="24"/>
        </w:rPr>
        <w:t xml:space="preserve">suplementem. </w:t>
      </w:r>
    </w:p>
    <w:p w:rsidR="006A7885" w:rsidRDefault="006A7885" w:rsidP="00FC23FE">
      <w:pPr>
        <w:pStyle w:val="Zwykytekst"/>
        <w:tabs>
          <w:tab w:val="left" w:pos="709"/>
        </w:tabs>
        <w:spacing w:line="276" w:lineRule="auto"/>
        <w:jc w:val="both"/>
        <w:rPr>
          <w:rFonts w:ascii="Times New Roman" w:hAnsi="Times New Roman"/>
          <w:bCs/>
          <w:sz w:val="24"/>
          <w:szCs w:val="24"/>
        </w:rPr>
      </w:pPr>
    </w:p>
    <w:p w:rsidR="006A7885" w:rsidRPr="00234FB3" w:rsidRDefault="006A7885" w:rsidP="005650FC">
      <w:pPr>
        <w:pStyle w:val="Zwykytekst"/>
        <w:tabs>
          <w:tab w:val="left" w:pos="709"/>
        </w:tabs>
        <w:spacing w:line="276" w:lineRule="auto"/>
        <w:jc w:val="both"/>
        <w:rPr>
          <w:rFonts w:ascii="Times New Roman" w:hAnsi="Times New Roman"/>
          <w:bCs/>
          <w:sz w:val="24"/>
          <w:szCs w:val="24"/>
        </w:rPr>
      </w:pPr>
    </w:p>
    <w:sectPr w:rsidR="006A7885" w:rsidRPr="00234FB3" w:rsidSect="005F13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45347"/>
    <w:multiLevelType w:val="hybridMultilevel"/>
    <w:tmpl w:val="B9D0DAE8"/>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 w15:restartNumberingAfterBreak="0">
    <w:nsid w:val="0D621CF0"/>
    <w:multiLevelType w:val="hybridMultilevel"/>
    <w:tmpl w:val="93D60C68"/>
    <w:lvl w:ilvl="0" w:tplc="0415000F">
      <w:start w:val="1"/>
      <w:numFmt w:val="decimal"/>
      <w:lvlText w:val="%1."/>
      <w:lvlJc w:val="left"/>
      <w:pPr>
        <w:ind w:left="1996" w:hanging="360"/>
      </w:pPr>
      <w:rPr>
        <w:rFonts w:cs="Times New Roman"/>
      </w:rPr>
    </w:lvl>
    <w:lvl w:ilvl="1" w:tplc="04150019">
      <w:start w:val="1"/>
      <w:numFmt w:val="lowerLetter"/>
      <w:lvlText w:val="%2."/>
      <w:lvlJc w:val="left"/>
      <w:pPr>
        <w:ind w:left="2716" w:hanging="360"/>
      </w:pPr>
      <w:rPr>
        <w:rFonts w:cs="Times New Roman"/>
      </w:rPr>
    </w:lvl>
    <w:lvl w:ilvl="2" w:tplc="0415001B">
      <w:start w:val="1"/>
      <w:numFmt w:val="lowerRoman"/>
      <w:lvlText w:val="%3."/>
      <w:lvlJc w:val="right"/>
      <w:pPr>
        <w:ind w:left="3436" w:hanging="180"/>
      </w:pPr>
      <w:rPr>
        <w:rFonts w:cs="Times New Roman"/>
      </w:rPr>
    </w:lvl>
    <w:lvl w:ilvl="3" w:tplc="0415000F">
      <w:start w:val="1"/>
      <w:numFmt w:val="decimal"/>
      <w:lvlText w:val="%4."/>
      <w:lvlJc w:val="left"/>
      <w:pPr>
        <w:ind w:left="4156" w:hanging="360"/>
      </w:pPr>
      <w:rPr>
        <w:rFonts w:cs="Times New Roman"/>
      </w:rPr>
    </w:lvl>
    <w:lvl w:ilvl="4" w:tplc="04150019">
      <w:start w:val="1"/>
      <w:numFmt w:val="lowerLetter"/>
      <w:lvlText w:val="%5."/>
      <w:lvlJc w:val="left"/>
      <w:pPr>
        <w:ind w:left="4876" w:hanging="360"/>
      </w:pPr>
      <w:rPr>
        <w:rFonts w:cs="Times New Roman"/>
      </w:rPr>
    </w:lvl>
    <w:lvl w:ilvl="5" w:tplc="0415001B">
      <w:start w:val="1"/>
      <w:numFmt w:val="lowerRoman"/>
      <w:lvlText w:val="%6."/>
      <w:lvlJc w:val="right"/>
      <w:pPr>
        <w:ind w:left="5596" w:hanging="180"/>
      </w:pPr>
      <w:rPr>
        <w:rFonts w:cs="Times New Roman"/>
      </w:rPr>
    </w:lvl>
    <w:lvl w:ilvl="6" w:tplc="0415000F">
      <w:start w:val="1"/>
      <w:numFmt w:val="decimal"/>
      <w:lvlText w:val="%7."/>
      <w:lvlJc w:val="left"/>
      <w:pPr>
        <w:ind w:left="6316" w:hanging="360"/>
      </w:pPr>
      <w:rPr>
        <w:rFonts w:cs="Times New Roman"/>
      </w:rPr>
    </w:lvl>
    <w:lvl w:ilvl="7" w:tplc="04150019">
      <w:start w:val="1"/>
      <w:numFmt w:val="lowerLetter"/>
      <w:lvlText w:val="%8."/>
      <w:lvlJc w:val="left"/>
      <w:pPr>
        <w:ind w:left="7036" w:hanging="360"/>
      </w:pPr>
      <w:rPr>
        <w:rFonts w:cs="Times New Roman"/>
      </w:rPr>
    </w:lvl>
    <w:lvl w:ilvl="8" w:tplc="0415001B">
      <w:start w:val="1"/>
      <w:numFmt w:val="lowerRoman"/>
      <w:lvlText w:val="%9."/>
      <w:lvlJc w:val="right"/>
      <w:pPr>
        <w:ind w:left="7756" w:hanging="180"/>
      </w:pPr>
      <w:rPr>
        <w:rFonts w:cs="Times New Roman"/>
      </w:rPr>
    </w:lvl>
  </w:abstractNum>
  <w:abstractNum w:abstractNumId="2" w15:restartNumberingAfterBreak="0">
    <w:nsid w:val="2930578D"/>
    <w:multiLevelType w:val="hybridMultilevel"/>
    <w:tmpl w:val="0AF47C94"/>
    <w:lvl w:ilvl="0" w:tplc="B23C1B42">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 w15:restartNumberingAfterBreak="0">
    <w:nsid w:val="29BA709D"/>
    <w:multiLevelType w:val="hybridMultilevel"/>
    <w:tmpl w:val="2A3CCD88"/>
    <w:lvl w:ilvl="0" w:tplc="04150017">
      <w:start w:val="1"/>
      <w:numFmt w:val="lowerLetter"/>
      <w:lvlText w:val="%1)"/>
      <w:lvlJc w:val="left"/>
      <w:pPr>
        <w:ind w:left="1776" w:hanging="360"/>
      </w:pPr>
      <w:rPr>
        <w:rFonts w:cs="Times New Roman"/>
      </w:rPr>
    </w:lvl>
    <w:lvl w:ilvl="1" w:tplc="04150019">
      <w:start w:val="1"/>
      <w:numFmt w:val="lowerLetter"/>
      <w:lvlText w:val="%2."/>
      <w:lvlJc w:val="left"/>
      <w:pPr>
        <w:ind w:left="2496" w:hanging="360"/>
      </w:pPr>
      <w:rPr>
        <w:rFonts w:cs="Times New Roman"/>
      </w:rPr>
    </w:lvl>
    <w:lvl w:ilvl="2" w:tplc="0415001B">
      <w:start w:val="1"/>
      <w:numFmt w:val="lowerRoman"/>
      <w:lvlText w:val="%3."/>
      <w:lvlJc w:val="right"/>
      <w:pPr>
        <w:ind w:left="3216" w:hanging="180"/>
      </w:pPr>
      <w:rPr>
        <w:rFonts w:cs="Times New Roman"/>
      </w:rPr>
    </w:lvl>
    <w:lvl w:ilvl="3" w:tplc="0415000F">
      <w:start w:val="1"/>
      <w:numFmt w:val="decimal"/>
      <w:lvlText w:val="%4."/>
      <w:lvlJc w:val="left"/>
      <w:pPr>
        <w:ind w:left="3936" w:hanging="360"/>
      </w:pPr>
      <w:rPr>
        <w:rFonts w:cs="Times New Roman"/>
      </w:rPr>
    </w:lvl>
    <w:lvl w:ilvl="4" w:tplc="04150019">
      <w:start w:val="1"/>
      <w:numFmt w:val="lowerLetter"/>
      <w:lvlText w:val="%5."/>
      <w:lvlJc w:val="left"/>
      <w:pPr>
        <w:ind w:left="4656" w:hanging="360"/>
      </w:pPr>
      <w:rPr>
        <w:rFonts w:cs="Times New Roman"/>
      </w:rPr>
    </w:lvl>
    <w:lvl w:ilvl="5" w:tplc="0415001B">
      <w:start w:val="1"/>
      <w:numFmt w:val="lowerRoman"/>
      <w:lvlText w:val="%6."/>
      <w:lvlJc w:val="right"/>
      <w:pPr>
        <w:ind w:left="5376" w:hanging="180"/>
      </w:pPr>
      <w:rPr>
        <w:rFonts w:cs="Times New Roman"/>
      </w:rPr>
    </w:lvl>
    <w:lvl w:ilvl="6" w:tplc="0415000F">
      <w:start w:val="1"/>
      <w:numFmt w:val="decimal"/>
      <w:lvlText w:val="%7."/>
      <w:lvlJc w:val="left"/>
      <w:pPr>
        <w:ind w:left="6096" w:hanging="360"/>
      </w:pPr>
      <w:rPr>
        <w:rFonts w:cs="Times New Roman"/>
      </w:rPr>
    </w:lvl>
    <w:lvl w:ilvl="7" w:tplc="04150019">
      <w:start w:val="1"/>
      <w:numFmt w:val="lowerLetter"/>
      <w:lvlText w:val="%8."/>
      <w:lvlJc w:val="left"/>
      <w:pPr>
        <w:ind w:left="6816" w:hanging="360"/>
      </w:pPr>
      <w:rPr>
        <w:rFonts w:cs="Times New Roman"/>
      </w:rPr>
    </w:lvl>
    <w:lvl w:ilvl="8" w:tplc="0415001B">
      <w:start w:val="1"/>
      <w:numFmt w:val="lowerRoman"/>
      <w:lvlText w:val="%9."/>
      <w:lvlJc w:val="right"/>
      <w:pPr>
        <w:ind w:left="7536" w:hanging="180"/>
      </w:pPr>
      <w:rPr>
        <w:rFonts w:cs="Times New Roman"/>
      </w:rPr>
    </w:lvl>
  </w:abstractNum>
  <w:abstractNum w:abstractNumId="4" w15:restartNumberingAfterBreak="0">
    <w:nsid w:val="2EB76664"/>
    <w:multiLevelType w:val="hybridMultilevel"/>
    <w:tmpl w:val="B2D65A36"/>
    <w:lvl w:ilvl="0" w:tplc="4E52F1BC">
      <w:start w:val="1"/>
      <w:numFmt w:val="decimal"/>
      <w:lvlText w:val="%1."/>
      <w:lvlJc w:val="left"/>
      <w:pPr>
        <w:ind w:left="502"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36952B4F"/>
    <w:multiLevelType w:val="hybridMultilevel"/>
    <w:tmpl w:val="611E3B40"/>
    <w:lvl w:ilvl="0" w:tplc="04150017">
      <w:start w:val="1"/>
      <w:numFmt w:val="lowerLetter"/>
      <w:lvlText w:val="%1)"/>
      <w:lvlJc w:val="left"/>
      <w:pPr>
        <w:ind w:left="1042" w:hanging="540"/>
      </w:pPr>
      <w:rPr>
        <w:rFonts w:cs="Times New Roman" w:hint="default"/>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abstractNum w:abstractNumId="6" w15:restartNumberingAfterBreak="0">
    <w:nsid w:val="36BC032C"/>
    <w:multiLevelType w:val="hybridMultilevel"/>
    <w:tmpl w:val="77765D00"/>
    <w:lvl w:ilvl="0" w:tplc="9552D974">
      <w:start w:val="1"/>
      <w:numFmt w:val="lowerLetter"/>
      <w:lvlText w:val="%1)"/>
      <w:lvlJc w:val="left"/>
      <w:pPr>
        <w:ind w:left="1042" w:hanging="540"/>
      </w:pPr>
      <w:rPr>
        <w:rFonts w:cs="Times New Roman" w:hint="default"/>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abstractNum w:abstractNumId="7" w15:restartNumberingAfterBreak="0">
    <w:nsid w:val="38751377"/>
    <w:multiLevelType w:val="hybridMultilevel"/>
    <w:tmpl w:val="C4DA6EFA"/>
    <w:lvl w:ilvl="0" w:tplc="04150017">
      <w:start w:val="1"/>
      <w:numFmt w:val="lowerLetter"/>
      <w:lvlText w:val="%1)"/>
      <w:lvlJc w:val="left"/>
      <w:pPr>
        <w:ind w:left="862" w:hanging="360"/>
      </w:pPr>
      <w:rPr>
        <w:rFonts w:cs="Times New Roman"/>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abstractNum w:abstractNumId="8" w15:restartNumberingAfterBreak="0">
    <w:nsid w:val="4F67710C"/>
    <w:multiLevelType w:val="hybridMultilevel"/>
    <w:tmpl w:val="518CD4CA"/>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9" w15:restartNumberingAfterBreak="0">
    <w:nsid w:val="54BC7712"/>
    <w:multiLevelType w:val="hybridMultilevel"/>
    <w:tmpl w:val="DA8AA172"/>
    <w:lvl w:ilvl="0" w:tplc="B23C1B42">
      <w:start w:val="1"/>
      <w:numFmt w:val="decimal"/>
      <w:lvlText w:val="%1."/>
      <w:lvlJc w:val="left"/>
      <w:pPr>
        <w:ind w:left="502" w:hanging="360"/>
      </w:pPr>
      <w:rPr>
        <w:rFonts w:cs="Times New Roman" w:hint="default"/>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abstractNum w:abstractNumId="10" w15:restartNumberingAfterBreak="0">
    <w:nsid w:val="6CD4489B"/>
    <w:multiLevelType w:val="hybridMultilevel"/>
    <w:tmpl w:val="52C235D0"/>
    <w:lvl w:ilvl="0" w:tplc="5CE2D64E">
      <w:start w:val="1"/>
      <w:numFmt w:val="lowerLetter"/>
      <w:lvlText w:val="%1)"/>
      <w:lvlJc w:val="left"/>
      <w:pPr>
        <w:ind w:left="862" w:hanging="360"/>
      </w:pPr>
      <w:rPr>
        <w:rFonts w:ascii="Times New Roman" w:hAnsi="Times New Roman" w:cs="Times New Roman" w:hint="default"/>
        <w:sz w:val="24"/>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num w:numId="1">
    <w:abstractNumId w:val="3"/>
  </w:num>
  <w:num w:numId="2">
    <w:abstractNumId w:val="1"/>
  </w:num>
  <w:num w:numId="3">
    <w:abstractNumId w:val="6"/>
  </w:num>
  <w:num w:numId="4">
    <w:abstractNumId w:val="2"/>
  </w:num>
  <w:num w:numId="5">
    <w:abstractNumId w:val="9"/>
  </w:num>
  <w:num w:numId="6">
    <w:abstractNumId w:val="0"/>
  </w:num>
  <w:num w:numId="7">
    <w:abstractNumId w:val="8"/>
  </w:num>
  <w:num w:numId="8">
    <w:abstractNumId w:val="4"/>
  </w:num>
  <w:num w:numId="9">
    <w:abstractNumId w:val="1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284"/>
    <w:rsid w:val="0015504F"/>
    <w:rsid w:val="001E3E81"/>
    <w:rsid w:val="00234FB3"/>
    <w:rsid w:val="00311C0A"/>
    <w:rsid w:val="004172D4"/>
    <w:rsid w:val="005650FC"/>
    <w:rsid w:val="005F13D7"/>
    <w:rsid w:val="006A7885"/>
    <w:rsid w:val="006D7284"/>
    <w:rsid w:val="00750B84"/>
    <w:rsid w:val="00CA3B0B"/>
    <w:rsid w:val="00CD2D1B"/>
    <w:rsid w:val="00CF7CA2"/>
    <w:rsid w:val="00FC2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4C429D3-E547-4CBA-8C61-AAED7536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13D7"/>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bieski">
    <w:name w:val="Niebieski"/>
    <w:basedOn w:val="Normalny"/>
    <w:link w:val="NiebieskiZnak"/>
    <w:uiPriority w:val="99"/>
    <w:rsid w:val="00CD2D1B"/>
    <w:rPr>
      <w:rFonts w:ascii="Calibri Light" w:hAnsi="Calibri Light"/>
      <w:color w:val="5B9BD5"/>
    </w:rPr>
  </w:style>
  <w:style w:type="character" w:customStyle="1" w:styleId="NiebieskiZnak">
    <w:name w:val="Niebieski Znak"/>
    <w:basedOn w:val="Domylnaczcionkaakapitu"/>
    <w:link w:val="Niebieski"/>
    <w:uiPriority w:val="99"/>
    <w:locked/>
    <w:rsid w:val="00CD2D1B"/>
    <w:rPr>
      <w:rFonts w:ascii="Calibri Light" w:hAnsi="Calibri Light" w:cs="Times New Roman"/>
      <w:color w:val="5B9BD5"/>
    </w:rPr>
  </w:style>
  <w:style w:type="paragraph" w:styleId="Zwykytekst">
    <w:name w:val="Plain Text"/>
    <w:basedOn w:val="Normalny"/>
    <w:link w:val="ZwykytekstZnak"/>
    <w:uiPriority w:val="99"/>
    <w:rsid w:val="006D7284"/>
    <w:pPr>
      <w:spacing w:after="0" w:line="240" w:lineRule="auto"/>
    </w:pPr>
    <w:rPr>
      <w:rFonts w:ascii="Courier New" w:eastAsia="Times New Roman" w:hAnsi="Courier New"/>
      <w:sz w:val="20"/>
      <w:szCs w:val="20"/>
      <w:lang w:eastAsia="ko-KR"/>
    </w:rPr>
  </w:style>
  <w:style w:type="character" w:customStyle="1" w:styleId="ZwykytekstZnak">
    <w:name w:val="Zwykły tekst Znak"/>
    <w:basedOn w:val="Domylnaczcionkaakapitu"/>
    <w:link w:val="Zwykytekst"/>
    <w:uiPriority w:val="99"/>
    <w:locked/>
    <w:rsid w:val="006D7284"/>
    <w:rPr>
      <w:rFonts w:ascii="Courier New" w:hAnsi="Courier New" w:cs="Times New Roman"/>
      <w:sz w:val="20"/>
      <w:szCs w:val="20"/>
    </w:rPr>
  </w:style>
  <w:style w:type="character" w:customStyle="1" w:styleId="ZnakZnak9">
    <w:name w:val="Znak Znak9"/>
    <w:uiPriority w:val="99"/>
    <w:rsid w:val="005650FC"/>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1521</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Papierz-Łapsa</dc:creator>
  <cp:keywords/>
  <dc:description/>
  <cp:lastModifiedBy>irit ppuz</cp:lastModifiedBy>
  <cp:revision>2</cp:revision>
  <dcterms:created xsi:type="dcterms:W3CDTF">2021-10-08T07:07:00Z</dcterms:created>
  <dcterms:modified xsi:type="dcterms:W3CDTF">2021-10-08T07:07:00Z</dcterms:modified>
</cp:coreProperties>
</file>